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6C" w:rsidRDefault="004D7F6C">
      <w:pPr>
        <w:pStyle w:val="Tytu"/>
        <w:rPr>
          <w:b w:val="0"/>
          <w:bCs w:val="0"/>
          <w:sz w:val="44"/>
          <w:szCs w:val="44"/>
        </w:rPr>
      </w:pPr>
    </w:p>
    <w:p w:rsidR="004D7F6C" w:rsidRDefault="004D7F6C">
      <w:pPr>
        <w:pStyle w:val="Tytu"/>
        <w:rPr>
          <w:b w:val="0"/>
          <w:bCs w:val="0"/>
          <w:sz w:val="44"/>
          <w:szCs w:val="44"/>
        </w:rPr>
      </w:pPr>
    </w:p>
    <w:p w:rsidR="004D7F6C" w:rsidRDefault="004D7F6C">
      <w:pPr>
        <w:pStyle w:val="Tytu"/>
        <w:rPr>
          <w:b w:val="0"/>
          <w:bCs w:val="0"/>
          <w:sz w:val="44"/>
          <w:szCs w:val="44"/>
        </w:rPr>
      </w:pPr>
    </w:p>
    <w:p w:rsidR="004D7F6C" w:rsidRDefault="004D7F6C">
      <w:pPr>
        <w:pStyle w:val="Tytu"/>
        <w:rPr>
          <w:b w:val="0"/>
          <w:bCs w:val="0"/>
          <w:sz w:val="44"/>
          <w:szCs w:val="44"/>
        </w:rPr>
      </w:pPr>
    </w:p>
    <w:p w:rsidR="004D7F6C" w:rsidRDefault="004D7F6C">
      <w:pPr>
        <w:pStyle w:val="Tytu"/>
        <w:rPr>
          <w:b w:val="0"/>
          <w:bCs w:val="0"/>
          <w:sz w:val="44"/>
          <w:szCs w:val="44"/>
        </w:rPr>
      </w:pPr>
    </w:p>
    <w:p w:rsidR="004D7F6C" w:rsidRDefault="004D7F6C">
      <w:pPr>
        <w:pStyle w:val="Tytu"/>
        <w:rPr>
          <w:b w:val="0"/>
          <w:bCs w:val="0"/>
          <w:sz w:val="44"/>
          <w:szCs w:val="44"/>
        </w:rPr>
      </w:pPr>
    </w:p>
    <w:p w:rsidR="004D7F6C" w:rsidRDefault="004D7F6C">
      <w:pPr>
        <w:pStyle w:val="Tytu"/>
        <w:rPr>
          <w:b w:val="0"/>
          <w:bCs w:val="0"/>
          <w:sz w:val="44"/>
          <w:szCs w:val="44"/>
        </w:rPr>
      </w:pPr>
    </w:p>
    <w:p w:rsidR="004D7F6C" w:rsidRDefault="004D7F6C">
      <w:pPr>
        <w:pStyle w:val="Tytu"/>
        <w:spacing w:line="360" w:lineRule="auto"/>
        <w:rPr>
          <w:b w:val="0"/>
          <w:bCs w:val="0"/>
          <w:sz w:val="44"/>
          <w:szCs w:val="44"/>
        </w:rPr>
      </w:pPr>
    </w:p>
    <w:p w:rsidR="004D7F6C" w:rsidRPr="00BB2CA7" w:rsidRDefault="004D7F6C" w:rsidP="00841BB6">
      <w:pPr>
        <w:pStyle w:val="Tytu"/>
        <w:spacing w:line="360" w:lineRule="auto"/>
        <w:rPr>
          <w:bCs w:val="0"/>
          <w:sz w:val="44"/>
          <w:szCs w:val="44"/>
        </w:rPr>
      </w:pPr>
      <w:r w:rsidRPr="00BB2CA7">
        <w:rPr>
          <w:bCs w:val="0"/>
          <w:sz w:val="44"/>
          <w:szCs w:val="44"/>
        </w:rPr>
        <w:t xml:space="preserve"> PROGRAM PROFILAKTYKI</w:t>
      </w:r>
      <w:r w:rsidR="00B04E11">
        <w:rPr>
          <w:bCs w:val="0"/>
          <w:sz w:val="44"/>
          <w:szCs w:val="44"/>
        </w:rPr>
        <w:t xml:space="preserve"> I PROMOCJI ZDROWIA</w:t>
      </w:r>
    </w:p>
    <w:p w:rsidR="004D7F6C" w:rsidRPr="00BB2CA7" w:rsidRDefault="004D7F6C" w:rsidP="00495E6B">
      <w:pPr>
        <w:pStyle w:val="Tytu"/>
        <w:spacing w:line="360" w:lineRule="auto"/>
        <w:rPr>
          <w:bCs w:val="0"/>
          <w:sz w:val="44"/>
          <w:szCs w:val="44"/>
        </w:rPr>
      </w:pPr>
      <w:r w:rsidRPr="00BB2CA7">
        <w:rPr>
          <w:bCs w:val="0"/>
          <w:sz w:val="44"/>
          <w:szCs w:val="44"/>
        </w:rPr>
        <w:t>SZKOŁY PODSTAWOWEJ NR 24 W OPOLU</w:t>
      </w:r>
    </w:p>
    <w:p w:rsidR="004D7F6C" w:rsidRPr="00841BB6" w:rsidRDefault="004D7F6C" w:rsidP="00495E6B">
      <w:pPr>
        <w:pStyle w:val="Tytu"/>
        <w:spacing w:line="360" w:lineRule="auto"/>
        <w:rPr>
          <w:b w:val="0"/>
          <w:bCs w:val="0"/>
          <w:sz w:val="40"/>
          <w:szCs w:val="40"/>
        </w:rPr>
      </w:pPr>
      <w:r>
        <w:rPr>
          <w:b w:val="0"/>
          <w:bCs w:val="0"/>
          <w:sz w:val="44"/>
          <w:szCs w:val="44"/>
        </w:rPr>
        <w:t xml:space="preserve">„ </w:t>
      </w:r>
      <w:r w:rsidR="00BB2CA7">
        <w:rPr>
          <w:b w:val="0"/>
          <w:bCs w:val="0"/>
          <w:sz w:val="40"/>
          <w:szCs w:val="40"/>
        </w:rPr>
        <w:t>BEZPIECZNY, ZDROWY, DO POMOCY GOTOWY</w:t>
      </w:r>
      <w:r>
        <w:rPr>
          <w:b w:val="0"/>
          <w:bCs w:val="0"/>
          <w:sz w:val="40"/>
          <w:szCs w:val="40"/>
        </w:rPr>
        <w:t>”</w:t>
      </w:r>
    </w:p>
    <w:p w:rsidR="004D7F6C" w:rsidRDefault="004D7F6C" w:rsidP="00495E6B">
      <w:pPr>
        <w:pStyle w:val="Tytu"/>
        <w:spacing w:line="360" w:lineRule="auto"/>
        <w:rPr>
          <w:b w:val="0"/>
          <w:bCs w:val="0"/>
          <w:sz w:val="44"/>
          <w:szCs w:val="44"/>
        </w:rPr>
      </w:pPr>
    </w:p>
    <w:p w:rsidR="004D7F6C" w:rsidRDefault="00CF037D" w:rsidP="00841BB6">
      <w:pPr>
        <w:pStyle w:val="Tytu"/>
        <w:spacing w:line="360" w:lineRule="auto"/>
        <w:rPr>
          <w:sz w:val="36"/>
          <w:szCs w:val="36"/>
        </w:rPr>
      </w:pPr>
      <w:r>
        <w:rPr>
          <w:b w:val="0"/>
          <w:bCs w:val="0"/>
          <w:sz w:val="44"/>
          <w:szCs w:val="44"/>
        </w:rPr>
        <w:br/>
        <w:t>NA ROK  SZKOLNY  2013</w:t>
      </w:r>
      <w:r w:rsidR="004D7F6C">
        <w:rPr>
          <w:b w:val="0"/>
          <w:bCs w:val="0"/>
          <w:sz w:val="44"/>
          <w:szCs w:val="44"/>
        </w:rPr>
        <w:t xml:space="preserve"> - 201</w:t>
      </w:r>
      <w:r>
        <w:rPr>
          <w:b w:val="0"/>
          <w:bCs w:val="0"/>
          <w:sz w:val="44"/>
          <w:szCs w:val="44"/>
        </w:rPr>
        <w:t>4</w:t>
      </w:r>
    </w:p>
    <w:p w:rsidR="004D7F6C" w:rsidRDefault="004D7F6C">
      <w:pPr>
        <w:pStyle w:val="Tytu"/>
        <w:rPr>
          <w:sz w:val="36"/>
          <w:szCs w:val="36"/>
        </w:rPr>
      </w:pPr>
    </w:p>
    <w:p w:rsidR="004D7F6C" w:rsidRDefault="004D7F6C">
      <w:pPr>
        <w:pStyle w:val="Tytu"/>
        <w:rPr>
          <w:sz w:val="36"/>
          <w:szCs w:val="36"/>
        </w:rPr>
      </w:pPr>
    </w:p>
    <w:p w:rsidR="004D7F6C" w:rsidRDefault="004D7F6C">
      <w:pPr>
        <w:pStyle w:val="Tytu"/>
        <w:rPr>
          <w:sz w:val="36"/>
          <w:szCs w:val="36"/>
        </w:rPr>
      </w:pPr>
    </w:p>
    <w:p w:rsidR="004D7F6C" w:rsidRDefault="004D7F6C">
      <w:pPr>
        <w:pStyle w:val="Tytu"/>
        <w:rPr>
          <w:sz w:val="36"/>
          <w:szCs w:val="36"/>
        </w:rPr>
      </w:pPr>
    </w:p>
    <w:p w:rsidR="004D7F6C" w:rsidRDefault="004D7F6C">
      <w:pPr>
        <w:pStyle w:val="Tytu"/>
        <w:rPr>
          <w:sz w:val="36"/>
          <w:szCs w:val="36"/>
        </w:rPr>
      </w:pPr>
    </w:p>
    <w:p w:rsidR="004D7F6C" w:rsidRDefault="004D7F6C">
      <w:pPr>
        <w:pStyle w:val="Tytu"/>
        <w:rPr>
          <w:sz w:val="36"/>
          <w:szCs w:val="36"/>
        </w:rPr>
      </w:pPr>
    </w:p>
    <w:p w:rsidR="004D7F6C" w:rsidRDefault="004D7F6C">
      <w:pPr>
        <w:pStyle w:val="Tytu"/>
        <w:rPr>
          <w:sz w:val="36"/>
          <w:szCs w:val="36"/>
        </w:rPr>
      </w:pPr>
    </w:p>
    <w:p w:rsidR="004D7F6C" w:rsidRDefault="004D7F6C">
      <w:pPr>
        <w:pStyle w:val="Tytu"/>
        <w:rPr>
          <w:sz w:val="36"/>
          <w:szCs w:val="36"/>
        </w:rPr>
      </w:pPr>
    </w:p>
    <w:p w:rsidR="007945B7" w:rsidRDefault="007945B7">
      <w:pPr>
        <w:pStyle w:val="Tytu"/>
        <w:rPr>
          <w:sz w:val="36"/>
          <w:szCs w:val="36"/>
        </w:rPr>
      </w:pPr>
    </w:p>
    <w:p w:rsidR="004D7F6C" w:rsidRDefault="004D7F6C">
      <w:pPr>
        <w:pStyle w:val="Tytu"/>
        <w:rPr>
          <w:sz w:val="36"/>
          <w:szCs w:val="36"/>
        </w:rPr>
      </w:pPr>
    </w:p>
    <w:p w:rsidR="004D7F6C" w:rsidRDefault="004D7F6C">
      <w:pPr>
        <w:pStyle w:val="Tytu"/>
        <w:spacing w:after="120"/>
      </w:pPr>
    </w:p>
    <w:p w:rsidR="004D7F6C" w:rsidRDefault="004D7F6C">
      <w:pPr>
        <w:pStyle w:val="Tytu"/>
        <w:spacing w:after="120"/>
      </w:pPr>
      <w:r>
        <w:t>ZAŁOŻENIA PROGRAMU:</w:t>
      </w:r>
    </w:p>
    <w:p w:rsidR="004D7F6C" w:rsidRDefault="004D7F6C" w:rsidP="008C1BE2">
      <w:pPr>
        <w:pStyle w:val="Podtytu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program ma być spójny z programem wychowawczym szkoły,</w:t>
      </w:r>
    </w:p>
    <w:p w:rsidR="004D7F6C" w:rsidRDefault="004D7F6C" w:rsidP="008C1BE2">
      <w:pPr>
        <w:pStyle w:val="Podtytu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ma rozwiązywać problemy, które wynikły z przeprowadzonych badań nauczycieli, rodz</w:t>
      </w:r>
      <w:r>
        <w:rPr>
          <w:b w:val="0"/>
          <w:bCs w:val="0"/>
        </w:rPr>
        <w:t>i</w:t>
      </w:r>
      <w:r>
        <w:rPr>
          <w:b w:val="0"/>
          <w:bCs w:val="0"/>
        </w:rPr>
        <w:t>ców i uczniów,</w:t>
      </w:r>
    </w:p>
    <w:p w:rsidR="004D7F6C" w:rsidRDefault="004D7F6C" w:rsidP="008C1BE2">
      <w:pPr>
        <w:pStyle w:val="Podtytu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głównym założeniem programu jest eliminowanie zachowań niepożądanych </w:t>
      </w:r>
      <w:proofErr w:type="spellStart"/>
      <w:r>
        <w:rPr>
          <w:b w:val="0"/>
          <w:bCs w:val="0"/>
        </w:rPr>
        <w:t>społeczni</w:t>
      </w:r>
      <w:r>
        <w:rPr>
          <w:b w:val="0"/>
          <w:bCs w:val="0"/>
        </w:rPr>
        <w:t>e</w:t>
      </w:r>
      <w:r>
        <w:rPr>
          <w:b w:val="0"/>
          <w:bCs w:val="0"/>
        </w:rPr>
        <w:t>ukazanie</w:t>
      </w:r>
      <w:proofErr w:type="spellEnd"/>
      <w:r>
        <w:rPr>
          <w:b w:val="0"/>
          <w:bCs w:val="0"/>
        </w:rPr>
        <w:t xml:space="preserve"> niebezpieczeństw współczesnego świata, tworzenie sytuacji promujących zdr</w:t>
      </w:r>
      <w:r>
        <w:rPr>
          <w:b w:val="0"/>
          <w:bCs w:val="0"/>
        </w:rPr>
        <w:t>o</w:t>
      </w:r>
      <w:r>
        <w:rPr>
          <w:b w:val="0"/>
          <w:bCs w:val="0"/>
        </w:rPr>
        <w:t>wie,</w:t>
      </w:r>
    </w:p>
    <w:p w:rsidR="004D7F6C" w:rsidRDefault="004D7F6C" w:rsidP="008C1BE2">
      <w:pPr>
        <w:pStyle w:val="Podtytu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program składa się z konkretnych zadań i zajęć podsumowanych ewaluacją,</w:t>
      </w:r>
    </w:p>
    <w:p w:rsidR="004D7F6C" w:rsidRDefault="004D7F6C" w:rsidP="008C1BE2">
      <w:pPr>
        <w:pStyle w:val="Podtytu"/>
        <w:numPr>
          <w:ilvl w:val="0"/>
          <w:numId w:val="8"/>
        </w:numPr>
        <w:spacing w:after="120"/>
        <w:ind w:left="357" w:hanging="357"/>
        <w:rPr>
          <w:b w:val="0"/>
          <w:bCs w:val="0"/>
        </w:rPr>
      </w:pPr>
      <w:r>
        <w:rPr>
          <w:b w:val="0"/>
          <w:bCs w:val="0"/>
        </w:rPr>
        <w:t>jego zadaniem jest wspomaganie rodziców w kształtowaniu charakteru młodego, człowi</w:t>
      </w:r>
      <w:r>
        <w:rPr>
          <w:b w:val="0"/>
          <w:bCs w:val="0"/>
        </w:rPr>
        <w:t>e</w:t>
      </w:r>
      <w:r>
        <w:rPr>
          <w:b w:val="0"/>
          <w:bCs w:val="0"/>
        </w:rPr>
        <w:t>ka i promowaniu własnych wzorców.</w:t>
      </w:r>
    </w:p>
    <w:p w:rsidR="004D7F6C" w:rsidRDefault="004D7F6C">
      <w:pPr>
        <w:pStyle w:val="Tytu"/>
        <w:spacing w:after="120"/>
        <w:rPr>
          <w:sz w:val="40"/>
          <w:szCs w:val="40"/>
        </w:rPr>
      </w:pPr>
      <w:r>
        <w:t>STRUKTURA PROGRAMU</w:t>
      </w:r>
    </w:p>
    <w:p w:rsidR="004D7F6C" w:rsidRDefault="004D7F6C" w:rsidP="00BE70B2">
      <w:pPr>
        <w:pStyle w:val="Podtytu"/>
        <w:ind w:firstLine="360"/>
        <w:rPr>
          <w:b w:val="0"/>
          <w:bCs w:val="0"/>
        </w:rPr>
      </w:pPr>
      <w:r>
        <w:rPr>
          <w:b w:val="0"/>
          <w:bCs w:val="0"/>
        </w:rPr>
        <w:t>Program zawiera: założenia, warunki realizacji, określa założone efekty kształcenia, cele główne, procedury osiągania celów, ewaluację, oczekiwania uczniów oraz szczegółowy plan oddziaływań dydaktycznych.</w:t>
      </w:r>
    </w:p>
    <w:p w:rsidR="004D7F6C" w:rsidRDefault="004D7F6C">
      <w:pPr>
        <w:pStyle w:val="Podtytu"/>
        <w:spacing w:before="120" w:after="120"/>
        <w:rPr>
          <w:b w:val="0"/>
          <w:bCs w:val="0"/>
          <w:sz w:val="32"/>
          <w:szCs w:val="32"/>
        </w:rPr>
      </w:pPr>
      <w:r>
        <w:rPr>
          <w:sz w:val="28"/>
          <w:szCs w:val="28"/>
        </w:rPr>
        <w:t>Plan oddziaływań składa się z trzech części:</w:t>
      </w:r>
    </w:p>
    <w:p w:rsidR="004D7F6C" w:rsidRDefault="004D7F6C" w:rsidP="008C1BE2">
      <w:pPr>
        <w:pStyle w:val="Podtytu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dla uczniów,</w:t>
      </w:r>
    </w:p>
    <w:p w:rsidR="004D7F6C" w:rsidRDefault="004D7F6C" w:rsidP="008C1BE2">
      <w:pPr>
        <w:pStyle w:val="Podtytu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dla rodziców,</w:t>
      </w:r>
    </w:p>
    <w:p w:rsidR="004D7F6C" w:rsidRDefault="004D7F6C" w:rsidP="008C1BE2">
      <w:pPr>
        <w:pStyle w:val="Podtytu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dla nauczycieli.</w:t>
      </w:r>
    </w:p>
    <w:p w:rsidR="004D7F6C" w:rsidRDefault="004D7F6C">
      <w:pPr>
        <w:pStyle w:val="Podtytu"/>
        <w:ind w:left="465"/>
      </w:pPr>
    </w:p>
    <w:p w:rsidR="004D7F6C" w:rsidRDefault="004D7F6C" w:rsidP="00BE70B2">
      <w:pPr>
        <w:pStyle w:val="Podtytu"/>
        <w:ind w:firstLine="360"/>
        <w:rPr>
          <w:b w:val="0"/>
          <w:bCs w:val="0"/>
        </w:rPr>
      </w:pPr>
      <w:r>
        <w:rPr>
          <w:b w:val="0"/>
          <w:bCs w:val="0"/>
        </w:rPr>
        <w:t>W każdej części zawarte są konkretne zadania do wykonania, cele  i odpowiedzialne os</w:t>
      </w:r>
      <w:r>
        <w:rPr>
          <w:b w:val="0"/>
          <w:bCs w:val="0"/>
        </w:rPr>
        <w:t>o</w:t>
      </w:r>
      <w:r>
        <w:rPr>
          <w:b w:val="0"/>
          <w:bCs w:val="0"/>
        </w:rPr>
        <w:t>by lub zespół osób oraz termin.</w:t>
      </w: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Tytu"/>
        <w:spacing w:after="120"/>
        <w:rPr>
          <w:sz w:val="40"/>
          <w:szCs w:val="40"/>
        </w:rPr>
      </w:pPr>
      <w:r>
        <w:t>ZAŁOŻENIA REALIZACJI PROGRAMU</w:t>
      </w:r>
    </w:p>
    <w:p w:rsidR="004D7F6C" w:rsidRDefault="004D7F6C">
      <w:pPr>
        <w:pStyle w:val="Podtytu"/>
        <w:rPr>
          <w:b w:val="0"/>
          <w:bCs w:val="0"/>
          <w:sz w:val="28"/>
          <w:szCs w:val="28"/>
        </w:rPr>
      </w:pPr>
    </w:p>
    <w:p w:rsidR="004D7F6C" w:rsidRDefault="004D7F6C">
      <w:pPr>
        <w:pStyle w:val="Tytu"/>
        <w:spacing w:after="120"/>
        <w:rPr>
          <w:sz w:val="40"/>
          <w:szCs w:val="40"/>
        </w:rPr>
      </w:pPr>
      <w:r>
        <w:t>NAUCZYCIEL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dba o poziom swojej wiedzy z zakresu profilaktyki,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nie stosuje w swojej pracy i życiu żadnej agresji,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uczy poszanowania godności każdego człowieka,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jest wzorem do naśladowania dla swoich wychowanków,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w pracy wytwarza atmosferę życzliwości i otwartości,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wymaga dobrego zachowania od siebie i innych,</w:t>
      </w:r>
    </w:p>
    <w:p w:rsidR="004D7F6C" w:rsidRDefault="004D7F6C" w:rsidP="008C1BE2">
      <w:pPr>
        <w:pStyle w:val="Podtytu"/>
        <w:numPr>
          <w:ilvl w:val="0"/>
          <w:numId w:val="4"/>
        </w:numPr>
        <w:spacing w:after="120"/>
        <w:ind w:left="357" w:hanging="357"/>
        <w:rPr>
          <w:b w:val="0"/>
          <w:bCs w:val="0"/>
        </w:rPr>
      </w:pPr>
      <w:r>
        <w:rPr>
          <w:b w:val="0"/>
          <w:bCs w:val="0"/>
        </w:rPr>
        <w:t>udziela pomocy uczniom w każdej sprawie.</w:t>
      </w:r>
    </w:p>
    <w:p w:rsidR="004D7F6C" w:rsidRDefault="004D7F6C">
      <w:pPr>
        <w:pStyle w:val="Nagwek1"/>
        <w:spacing w:after="120"/>
      </w:pPr>
      <w:r>
        <w:rPr>
          <w:sz w:val="24"/>
          <w:szCs w:val="24"/>
        </w:rPr>
        <w:t>RODZICE UCZNIÓW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nie stosują agresji w swoim życiu,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 xml:space="preserve">aktywnie uczestniczą w zebraniach szkoleniowych organizowanych dla rodziców </w:t>
      </w:r>
      <w:r>
        <w:rPr>
          <w:b w:val="0"/>
          <w:bCs w:val="0"/>
        </w:rPr>
        <w:br/>
        <w:t>w szkole,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wychowują dziecko w duchu koleżeńskości, tolerancji i szacunku dla każdego człowieka,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interesują się sukcesami i porażkami dziecka w szkole,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utrzymują stały kontakt ze szkołą,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dbają o zdrowy styl życia swojej rodziny,</w:t>
      </w:r>
    </w:p>
    <w:p w:rsidR="004D7F6C" w:rsidRDefault="004D7F6C" w:rsidP="008C1BE2">
      <w:pPr>
        <w:pStyle w:val="Podtytu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angażują się w działania na rzecz szkoły ich dziecka.</w:t>
      </w:r>
    </w:p>
    <w:p w:rsidR="004D7F6C" w:rsidRDefault="004D7F6C" w:rsidP="00FF4A78">
      <w:pPr>
        <w:pStyle w:val="Podtytu"/>
        <w:rPr>
          <w:b w:val="0"/>
          <w:bCs w:val="0"/>
        </w:rPr>
      </w:pPr>
    </w:p>
    <w:p w:rsidR="004D7F6C" w:rsidRDefault="004D7F6C" w:rsidP="00FF4A78">
      <w:pPr>
        <w:pStyle w:val="Podtytu"/>
        <w:rPr>
          <w:b w:val="0"/>
          <w:bCs w:val="0"/>
        </w:rPr>
      </w:pPr>
    </w:p>
    <w:p w:rsidR="00E56AE1" w:rsidRDefault="00E56AE1" w:rsidP="00FF4A78">
      <w:pPr>
        <w:pStyle w:val="Podtytu"/>
        <w:rPr>
          <w:b w:val="0"/>
          <w:bCs w:val="0"/>
        </w:rPr>
      </w:pPr>
    </w:p>
    <w:p w:rsidR="00E56AE1" w:rsidRDefault="00E56AE1" w:rsidP="00FF4A78">
      <w:pPr>
        <w:pStyle w:val="Podtytu"/>
        <w:rPr>
          <w:b w:val="0"/>
          <w:bCs w:val="0"/>
        </w:rPr>
      </w:pPr>
    </w:p>
    <w:p w:rsidR="00E56AE1" w:rsidRDefault="00E56AE1" w:rsidP="00FF4A78">
      <w:pPr>
        <w:pStyle w:val="Podtytu"/>
        <w:rPr>
          <w:b w:val="0"/>
          <w:bCs w:val="0"/>
        </w:rPr>
      </w:pPr>
    </w:p>
    <w:p w:rsidR="004D7F6C" w:rsidRDefault="004D7F6C" w:rsidP="00FF4A78">
      <w:pPr>
        <w:pStyle w:val="Podtytu"/>
        <w:rPr>
          <w:b w:val="0"/>
          <w:bCs w:val="0"/>
        </w:rPr>
      </w:pPr>
    </w:p>
    <w:p w:rsidR="004D7F6C" w:rsidRDefault="004D7F6C">
      <w:pPr>
        <w:pStyle w:val="Nagwek1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CELE GŁÓWNE</w:t>
      </w:r>
    </w:p>
    <w:p w:rsidR="00E56AE1" w:rsidRDefault="00E56AE1" w:rsidP="00E56AE1"/>
    <w:p w:rsidR="00E56AE1" w:rsidRPr="00E56AE1" w:rsidRDefault="00E56AE1" w:rsidP="00E56AE1"/>
    <w:p w:rsidR="004D7F6C" w:rsidRDefault="004D7F6C">
      <w:pPr>
        <w:pStyle w:val="Podtytu"/>
        <w:rPr>
          <w:b w:val="0"/>
          <w:bCs w:val="0"/>
        </w:rPr>
      </w:pPr>
      <w:r>
        <w:rPr>
          <w:b w:val="0"/>
          <w:bCs w:val="0"/>
        </w:rPr>
        <w:t>1.</w:t>
      </w:r>
      <w:r w:rsidR="00E56AE1">
        <w:rPr>
          <w:b w:val="0"/>
          <w:bCs w:val="0"/>
        </w:rPr>
        <w:t xml:space="preserve">  </w:t>
      </w:r>
      <w:r>
        <w:rPr>
          <w:b w:val="0"/>
          <w:bCs w:val="0"/>
        </w:rPr>
        <w:t>Eliminowanie zachowań agresywnych i przemocy poprzez:</w:t>
      </w:r>
    </w:p>
    <w:p w:rsidR="004D7F6C" w:rsidRDefault="004D7F6C" w:rsidP="008C1BE2">
      <w:pPr>
        <w:pStyle w:val="Podtytu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rozpoznanie przyczyn patologii,</w:t>
      </w:r>
    </w:p>
    <w:p w:rsidR="004D7F6C" w:rsidRDefault="004D7F6C" w:rsidP="008C1BE2">
      <w:pPr>
        <w:pStyle w:val="Podtytu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postawienie diagnozy,</w:t>
      </w:r>
    </w:p>
    <w:p w:rsidR="004D7F6C" w:rsidRDefault="004D7F6C" w:rsidP="008C1BE2">
      <w:pPr>
        <w:pStyle w:val="Podtytu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eliminowanie czynników ryzyka,</w:t>
      </w:r>
    </w:p>
    <w:p w:rsidR="004D7F6C" w:rsidRDefault="004D7F6C" w:rsidP="008C1BE2">
      <w:pPr>
        <w:pStyle w:val="Podtytu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wzmacnianie czynników chroniących.</w:t>
      </w:r>
    </w:p>
    <w:p w:rsidR="00BB2CA7" w:rsidRDefault="00BB2CA7">
      <w:pPr>
        <w:pStyle w:val="Podtytu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E56AE1">
        <w:rPr>
          <w:b w:val="0"/>
          <w:bCs w:val="0"/>
        </w:rPr>
        <w:t xml:space="preserve"> </w:t>
      </w:r>
      <w:r>
        <w:rPr>
          <w:b w:val="0"/>
          <w:bCs w:val="0"/>
        </w:rPr>
        <w:t>Integracja uczniów szkoły, ze szczególnym uwzględnieniem uczniów niepełnosprawnych.</w:t>
      </w:r>
    </w:p>
    <w:p w:rsidR="004D7F6C" w:rsidRDefault="004D7F6C">
      <w:pPr>
        <w:pStyle w:val="Podtytu"/>
        <w:rPr>
          <w:b w:val="0"/>
          <w:bCs w:val="0"/>
        </w:rPr>
      </w:pPr>
      <w:r>
        <w:rPr>
          <w:b w:val="0"/>
          <w:bCs w:val="0"/>
        </w:rPr>
        <w:t>3.</w:t>
      </w:r>
      <w:r w:rsidR="00E56AE1">
        <w:rPr>
          <w:b w:val="0"/>
          <w:bCs w:val="0"/>
        </w:rPr>
        <w:t xml:space="preserve"> </w:t>
      </w:r>
      <w:r>
        <w:rPr>
          <w:b w:val="0"/>
          <w:bCs w:val="0"/>
        </w:rPr>
        <w:t>Tworzenie warunków do różnorodnej aktywności uczniów na terenie szkoły.</w:t>
      </w:r>
    </w:p>
    <w:p w:rsidR="004D7F6C" w:rsidRDefault="004D7F6C">
      <w:pPr>
        <w:pStyle w:val="Podtytu"/>
        <w:rPr>
          <w:b w:val="0"/>
          <w:bCs w:val="0"/>
        </w:rPr>
      </w:pPr>
      <w:r>
        <w:rPr>
          <w:b w:val="0"/>
          <w:bCs w:val="0"/>
        </w:rPr>
        <w:t>4.</w:t>
      </w:r>
      <w:r w:rsidR="00E56AE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Szkoła jest miejscem bez agresji.</w:t>
      </w:r>
    </w:p>
    <w:p w:rsidR="004D7F6C" w:rsidRDefault="004D7F6C">
      <w:pPr>
        <w:pStyle w:val="Podtytu"/>
        <w:rPr>
          <w:b w:val="0"/>
          <w:bCs w:val="0"/>
        </w:rPr>
      </w:pPr>
      <w:r>
        <w:rPr>
          <w:b w:val="0"/>
          <w:bCs w:val="0"/>
        </w:rPr>
        <w:t xml:space="preserve">5. </w:t>
      </w:r>
      <w:r w:rsidR="00E56AE1">
        <w:rPr>
          <w:b w:val="0"/>
          <w:bCs w:val="0"/>
        </w:rPr>
        <w:t xml:space="preserve"> </w:t>
      </w:r>
      <w:r>
        <w:rPr>
          <w:b w:val="0"/>
          <w:bCs w:val="0"/>
        </w:rPr>
        <w:t>Dążenie do dobrego, zdrowego stylu życia.</w:t>
      </w:r>
    </w:p>
    <w:p w:rsidR="00E56AE1" w:rsidRDefault="00E56AE1">
      <w:pPr>
        <w:pStyle w:val="Podtytu"/>
        <w:rPr>
          <w:b w:val="0"/>
          <w:bCs w:val="0"/>
        </w:rPr>
      </w:pPr>
      <w:r>
        <w:rPr>
          <w:b w:val="0"/>
          <w:bCs w:val="0"/>
        </w:rPr>
        <w:t>6. Przestrzeganie norm społecznych.</w:t>
      </w: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p w:rsidR="004D7F6C" w:rsidRDefault="004D7F6C" w:rsidP="00A238DA">
      <w:pPr>
        <w:pStyle w:val="Podtytu"/>
        <w:jc w:val="center"/>
      </w:pPr>
      <w:r>
        <w:t xml:space="preserve">I. </w:t>
      </w:r>
      <w:r w:rsidRPr="00A238DA">
        <w:t>DIAGNOZA DOTYCZĄCA POTRZEB SZKOŁY W ZAKRESIE PROFILAKTYKI</w:t>
      </w:r>
    </w:p>
    <w:p w:rsidR="004D7F6C" w:rsidRDefault="004D7F6C" w:rsidP="007D6D3C">
      <w:pPr>
        <w:pStyle w:val="Podtytu"/>
        <w:jc w:val="center"/>
        <w:rPr>
          <w:b w:val="0"/>
          <w:bCs w:val="0"/>
        </w:rPr>
      </w:pPr>
    </w:p>
    <w:p w:rsidR="004D7F6C" w:rsidRDefault="004D7F6C">
      <w:pPr>
        <w:pStyle w:val="Podtytu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186"/>
        <w:gridCol w:w="2186"/>
        <w:gridCol w:w="2187"/>
      </w:tblGrid>
      <w:tr w:rsidR="004D7F6C">
        <w:tc>
          <w:tcPr>
            <w:tcW w:w="2186" w:type="dxa"/>
          </w:tcPr>
          <w:p w:rsidR="004D7F6C" w:rsidRPr="002A7261" w:rsidRDefault="004D7F6C">
            <w:pPr>
              <w:pStyle w:val="Podtytu"/>
              <w:rPr>
                <w:b w:val="0"/>
                <w:bCs w:val="0"/>
              </w:rPr>
            </w:pPr>
            <w:r w:rsidRPr="002A7261">
              <w:rPr>
                <w:b w:val="0"/>
                <w:bCs w:val="0"/>
              </w:rPr>
              <w:t>Zadania</w:t>
            </w:r>
          </w:p>
        </w:tc>
        <w:tc>
          <w:tcPr>
            <w:tcW w:w="2186" w:type="dxa"/>
          </w:tcPr>
          <w:p w:rsidR="004D7F6C" w:rsidRPr="002A7261" w:rsidRDefault="004D7F6C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Cele</w:t>
            </w:r>
          </w:p>
        </w:tc>
        <w:tc>
          <w:tcPr>
            <w:tcW w:w="2186" w:type="dxa"/>
          </w:tcPr>
          <w:p w:rsidR="004D7F6C" w:rsidRPr="002A7261" w:rsidRDefault="004D7F6C">
            <w:pPr>
              <w:pStyle w:val="Podtytu"/>
              <w:rPr>
                <w:b w:val="0"/>
                <w:bCs w:val="0"/>
              </w:rPr>
            </w:pPr>
            <w:r w:rsidRPr="002A7261">
              <w:rPr>
                <w:b w:val="0"/>
                <w:bCs w:val="0"/>
              </w:rPr>
              <w:t>Odpowiedzialny</w:t>
            </w:r>
          </w:p>
        </w:tc>
        <w:tc>
          <w:tcPr>
            <w:tcW w:w="2187" w:type="dxa"/>
          </w:tcPr>
          <w:p w:rsidR="004D7F6C" w:rsidRPr="002A7261" w:rsidRDefault="004D7F6C" w:rsidP="000E5CAF">
            <w:pPr>
              <w:pStyle w:val="Podtytu"/>
              <w:rPr>
                <w:b w:val="0"/>
                <w:bCs w:val="0"/>
              </w:rPr>
            </w:pPr>
            <w:r w:rsidRPr="002A7261">
              <w:rPr>
                <w:b w:val="0"/>
                <w:bCs w:val="0"/>
              </w:rPr>
              <w:t>Termin realizacji</w:t>
            </w:r>
          </w:p>
        </w:tc>
      </w:tr>
      <w:tr w:rsidR="004D7F6C" w:rsidTr="00246C05">
        <w:trPr>
          <w:trHeight w:val="12199"/>
        </w:trPr>
        <w:tc>
          <w:tcPr>
            <w:tcW w:w="2186" w:type="dxa"/>
          </w:tcPr>
          <w:p w:rsidR="004D7F6C" w:rsidRPr="002A7261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246C05" w:rsidRPr="00246C05" w:rsidRDefault="004D7F6C" w:rsidP="00246C05">
            <w:pPr>
              <w:pStyle w:val="Podtytu"/>
              <w:numPr>
                <w:ilvl w:val="0"/>
                <w:numId w:val="11"/>
              </w:numPr>
            </w:pPr>
            <w:r w:rsidRPr="002A7261">
              <w:rPr>
                <w:b w:val="0"/>
                <w:bCs w:val="0"/>
              </w:rPr>
              <w:t>Diagnozowanie</w:t>
            </w:r>
            <w:r w:rsidR="00246C05">
              <w:rPr>
                <w:b w:val="0"/>
                <w:bCs w:val="0"/>
              </w:rPr>
              <w:t xml:space="preserve"> r</w:t>
            </w:r>
            <w:r w:rsidR="00246C05">
              <w:rPr>
                <w:b w:val="0"/>
                <w:bCs w:val="0"/>
              </w:rPr>
              <w:t>e</w:t>
            </w:r>
            <w:r w:rsidR="00246C05">
              <w:rPr>
                <w:b w:val="0"/>
                <w:bCs w:val="0"/>
              </w:rPr>
              <w:t>spektowania norm społecznych u uczniów, przepr</w:t>
            </w:r>
            <w:r w:rsidR="00246C05">
              <w:rPr>
                <w:b w:val="0"/>
                <w:bCs w:val="0"/>
              </w:rPr>
              <w:t>o</w:t>
            </w:r>
            <w:r w:rsidR="00246C05">
              <w:rPr>
                <w:b w:val="0"/>
                <w:bCs w:val="0"/>
              </w:rPr>
              <w:t>wadzenie ankiety dot. poczucia be</w:t>
            </w:r>
            <w:r w:rsidR="00246C05">
              <w:rPr>
                <w:b w:val="0"/>
                <w:bCs w:val="0"/>
              </w:rPr>
              <w:t>z</w:t>
            </w:r>
            <w:r w:rsidR="00246C05">
              <w:rPr>
                <w:b w:val="0"/>
                <w:bCs w:val="0"/>
              </w:rPr>
              <w:t>pieczeństwa.</w:t>
            </w:r>
          </w:p>
          <w:p w:rsidR="00246C05" w:rsidRDefault="00246C05" w:rsidP="00246C05">
            <w:pPr>
              <w:pStyle w:val="Podtytu"/>
              <w:ind w:left="720"/>
            </w:pPr>
          </w:p>
          <w:p w:rsidR="004D7F6C" w:rsidRPr="00246C05" w:rsidRDefault="004D7F6C" w:rsidP="00246C05">
            <w:pPr>
              <w:rPr>
                <w:b/>
              </w:rPr>
            </w:pPr>
            <w:r w:rsidRPr="00246C05">
              <w:t>-  Indywidualne rozmowy z uczniem z zachowaniem zasady dyskrecji oraz p</w:t>
            </w:r>
            <w:r w:rsidRPr="00246C05">
              <w:t>o</w:t>
            </w:r>
            <w:r w:rsidRPr="00246C05">
              <w:t>szanowaniem prywatno</w:t>
            </w:r>
            <w:r w:rsidRPr="00246C05">
              <w:rPr>
                <w:rFonts w:ascii="TTE19474E8t00" w:eastAsia="TTE19474E8t00"/>
              </w:rPr>
              <w:t>ś</w:t>
            </w:r>
            <w:r w:rsidRPr="00246C05">
              <w:t>ci i godno</w:t>
            </w:r>
            <w:r w:rsidRPr="00246C05">
              <w:rPr>
                <w:rFonts w:ascii="TTE19474E8t00" w:eastAsia="TTE19474E8t00"/>
              </w:rPr>
              <w:t>ś</w:t>
            </w:r>
            <w:r w:rsidRPr="00246C05">
              <w:t>ci ucznia.</w:t>
            </w:r>
          </w:p>
          <w:p w:rsidR="004D7F6C" w:rsidRDefault="004D7F6C" w:rsidP="00F50C58">
            <w:pPr>
              <w:autoSpaceDE w:val="0"/>
              <w:autoSpaceDN w:val="0"/>
              <w:adjustRightInd w:val="0"/>
            </w:pPr>
            <w:r>
              <w:t>- Obserwacja, postawa empatycznego rozumienia problemów ucznia, wzb</w:t>
            </w:r>
            <w:r>
              <w:t>u</w:t>
            </w:r>
            <w:r>
              <w:t>dzanie zaufania dla osoby wychowawcy, pedagoga szkolnego</w:t>
            </w:r>
          </w:p>
          <w:p w:rsidR="004D7F6C" w:rsidRDefault="004D7F6C" w:rsidP="00F50C58">
            <w:pPr>
              <w:autoSpaceDE w:val="0"/>
              <w:autoSpaceDN w:val="0"/>
              <w:adjustRightInd w:val="0"/>
            </w:pPr>
            <w:r>
              <w:t>- Rozmowy z rodzicami mające na celu rozpozn</w:t>
            </w:r>
            <w:r>
              <w:t>a</w:t>
            </w:r>
            <w:r>
              <w:t>nie obszarów, w których szkoła mogłaby wesprze</w:t>
            </w:r>
            <w:r w:rsidRPr="002A7261">
              <w:rPr>
                <w:rFonts w:ascii="TTE19474E8t00" w:eastAsia="TTE19474E8t00"/>
              </w:rPr>
              <w:t>ć</w:t>
            </w:r>
            <w:r w:rsidRPr="002A7261">
              <w:rPr>
                <w:rFonts w:ascii="TTE19474E8t00" w:eastAsia="TTE19474E8t00" w:cs="TTE19474E8t00"/>
              </w:rPr>
              <w:t xml:space="preserve"> </w:t>
            </w:r>
            <w:r>
              <w:t>rodzin</w:t>
            </w:r>
            <w:r w:rsidRPr="002A7261">
              <w:rPr>
                <w:rFonts w:ascii="TTE19474E8t00" w:eastAsia="TTE19474E8t00"/>
              </w:rPr>
              <w:t>ę</w:t>
            </w:r>
            <w:r w:rsidRPr="002A7261">
              <w:rPr>
                <w:rFonts w:ascii="TTE19474E8t00" w:eastAsia="TTE19474E8t00" w:cs="TTE19474E8t00"/>
              </w:rPr>
              <w:t xml:space="preserve"> </w:t>
            </w:r>
            <w:r>
              <w:t>(wywiadówki, konsultacje wychowa</w:t>
            </w:r>
            <w:r>
              <w:t>w</w:t>
            </w:r>
            <w:r>
              <w:t>ców i pedagoga z rodz</w:t>
            </w:r>
            <w:r>
              <w:t>i</w:t>
            </w:r>
            <w:r>
              <w:t>cami.)</w:t>
            </w:r>
          </w:p>
          <w:p w:rsidR="004D7F6C" w:rsidRPr="00246C05" w:rsidRDefault="004D7F6C" w:rsidP="00F50C58">
            <w:pPr>
              <w:pStyle w:val="Podtytu"/>
              <w:rPr>
                <w:rFonts w:eastAsia="TTE19474E8t00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Pr="002A7261">
              <w:rPr>
                <w:b w:val="0"/>
                <w:bCs w:val="0"/>
              </w:rPr>
              <w:t>Współpraca szkoły z innymi instytucjami wspomagaj</w:t>
            </w:r>
            <w:r w:rsidRPr="002A7261">
              <w:rPr>
                <w:rFonts w:ascii="TTE19474E8t00" w:eastAsia="TTE19474E8t00"/>
                <w:b w:val="0"/>
                <w:bCs w:val="0"/>
              </w:rPr>
              <w:t>ą</w:t>
            </w:r>
            <w:r w:rsidRPr="002A7261">
              <w:rPr>
                <w:b w:val="0"/>
                <w:bCs w:val="0"/>
              </w:rPr>
              <w:t>cymi ucznia i jego rodzin</w:t>
            </w:r>
            <w:r w:rsidRPr="002A7261">
              <w:rPr>
                <w:rFonts w:ascii="TTE19474E8t00" w:eastAsia="TTE19474E8t00"/>
                <w:b w:val="0"/>
                <w:bCs w:val="0"/>
              </w:rPr>
              <w:t>ę</w:t>
            </w:r>
            <w:r w:rsidRPr="00246C05">
              <w:rPr>
                <w:rFonts w:eastAsia="TTE19474E8t00"/>
                <w:b w:val="0"/>
                <w:bCs w:val="0"/>
              </w:rPr>
              <w:t>: MOPR, MPPP, Policja, Sąd R</w:t>
            </w:r>
            <w:r w:rsidRPr="00246C05">
              <w:rPr>
                <w:rFonts w:eastAsia="TTE19474E8t00"/>
                <w:b w:val="0"/>
                <w:bCs w:val="0"/>
              </w:rPr>
              <w:t>o</w:t>
            </w:r>
            <w:r w:rsidRPr="00246C05">
              <w:rPr>
                <w:rFonts w:eastAsia="TTE19474E8t00"/>
                <w:b w:val="0"/>
                <w:bCs w:val="0"/>
              </w:rPr>
              <w:t>dzinny</w:t>
            </w:r>
            <w:r w:rsidR="00246C05" w:rsidRPr="00246C05">
              <w:rPr>
                <w:rFonts w:eastAsia="TTE19474E8t00"/>
                <w:b w:val="0"/>
                <w:bCs w:val="0"/>
              </w:rPr>
              <w:t>, świetlica środow</w:t>
            </w:r>
            <w:r w:rsidR="00246C05" w:rsidRPr="00246C05">
              <w:rPr>
                <w:rFonts w:eastAsia="TTE19474E8t00"/>
                <w:b w:val="0"/>
                <w:bCs w:val="0"/>
              </w:rPr>
              <w:t>i</w:t>
            </w:r>
            <w:r w:rsidR="00246C05" w:rsidRPr="00246C05">
              <w:rPr>
                <w:rFonts w:eastAsia="TTE19474E8t00"/>
                <w:b w:val="0"/>
                <w:bCs w:val="0"/>
              </w:rPr>
              <w:t>skowa „NARNIA”,</w:t>
            </w:r>
          </w:p>
          <w:p w:rsidR="00246C05" w:rsidRDefault="00246C05" w:rsidP="00F50C58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Integracja uczniów ni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pełnosprawnych,</w:t>
            </w:r>
          </w:p>
          <w:p w:rsidR="00246C05" w:rsidRPr="002A7261" w:rsidRDefault="00246C05" w:rsidP="00F50C58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Utworzenie „azylu” dla uczniów klas IV-VI</w:t>
            </w:r>
          </w:p>
        </w:tc>
        <w:tc>
          <w:tcPr>
            <w:tcW w:w="2186" w:type="dxa"/>
          </w:tcPr>
          <w:p w:rsidR="004D7F6C" w:rsidRDefault="004D7F6C" w:rsidP="002A7261">
            <w:pPr>
              <w:autoSpaceDE w:val="0"/>
              <w:autoSpaceDN w:val="0"/>
              <w:adjustRightInd w:val="0"/>
            </w:pPr>
          </w:p>
          <w:p w:rsidR="004D7F6C" w:rsidRDefault="004D7F6C" w:rsidP="00960E7A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Rozpoznanie śr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dowiska wych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wawczego uczniów.</w:t>
            </w:r>
          </w:p>
          <w:p w:rsidR="004D7F6C" w:rsidRPr="002A7261" w:rsidRDefault="004D7F6C" w:rsidP="00960E7A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Rozpoznanie p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trzeb uczniów.</w:t>
            </w:r>
          </w:p>
        </w:tc>
        <w:tc>
          <w:tcPr>
            <w:tcW w:w="2186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Pr="002A7261" w:rsidRDefault="004D7F6C" w:rsidP="00AE5F80">
            <w:pPr>
              <w:pStyle w:val="Podtytu"/>
              <w:rPr>
                <w:b w:val="0"/>
                <w:bCs w:val="0"/>
              </w:rPr>
            </w:pPr>
            <w:r w:rsidRPr="002A7261">
              <w:rPr>
                <w:b w:val="0"/>
                <w:bCs w:val="0"/>
              </w:rPr>
              <w:t>Wychowawcy, p</w:t>
            </w:r>
            <w:r w:rsidRPr="002A7261">
              <w:rPr>
                <w:b w:val="0"/>
                <w:bCs w:val="0"/>
              </w:rPr>
              <w:t>e</w:t>
            </w:r>
            <w:r w:rsidRPr="002A7261">
              <w:rPr>
                <w:b w:val="0"/>
                <w:bCs w:val="0"/>
              </w:rPr>
              <w:t>dagog szkolny</w:t>
            </w:r>
            <w:r>
              <w:rPr>
                <w:b w:val="0"/>
                <w:bCs w:val="0"/>
              </w:rPr>
              <w:t>, w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chowawcy świetlicy</w:t>
            </w:r>
          </w:p>
        </w:tc>
        <w:tc>
          <w:tcPr>
            <w:tcW w:w="2187" w:type="dxa"/>
          </w:tcPr>
          <w:p w:rsidR="004D7F6C" w:rsidRDefault="004D7F6C" w:rsidP="000E5CAF">
            <w:pPr>
              <w:pStyle w:val="Podtytu"/>
              <w:rPr>
                <w:b w:val="0"/>
                <w:bCs w:val="0"/>
              </w:rPr>
            </w:pPr>
          </w:p>
          <w:p w:rsidR="004D7F6C" w:rsidRPr="002A7261" w:rsidRDefault="00246C05" w:rsidP="000E5CAF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IX2013r- VI2014</w:t>
            </w:r>
            <w:r w:rsidR="004D7F6C" w:rsidRPr="002A7261">
              <w:rPr>
                <w:b w:val="0"/>
                <w:bCs w:val="0"/>
              </w:rPr>
              <w:t>r</w:t>
            </w:r>
          </w:p>
        </w:tc>
      </w:tr>
    </w:tbl>
    <w:p w:rsidR="004D7F6C" w:rsidRDefault="004D7F6C" w:rsidP="002F0C67">
      <w:pPr>
        <w:pStyle w:val="Nagwek1"/>
        <w:spacing w:before="120" w:after="120"/>
        <w:rPr>
          <w:sz w:val="24"/>
          <w:szCs w:val="24"/>
        </w:rPr>
      </w:pPr>
    </w:p>
    <w:p w:rsidR="004D7F6C" w:rsidRDefault="004D7F6C" w:rsidP="002F0C67">
      <w:pPr>
        <w:pStyle w:val="Nagwek1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II. DZIAŁANIA Z  ZAKRESU  PROFILAKTYKI  I PROMOCJI ZDROWIA SKIEROWANE NA UCZNIÓW </w:t>
      </w:r>
    </w:p>
    <w:p w:rsidR="004D7F6C" w:rsidRDefault="004D7F6C" w:rsidP="00AF291A"/>
    <w:p w:rsidR="004D7F6C" w:rsidRPr="00AF291A" w:rsidRDefault="004D7F6C" w:rsidP="00AF291A"/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697"/>
        <w:gridCol w:w="2180"/>
        <w:gridCol w:w="1866"/>
        <w:gridCol w:w="1440"/>
      </w:tblGrid>
      <w:tr w:rsidR="004D7F6C">
        <w:tc>
          <w:tcPr>
            <w:tcW w:w="527" w:type="dxa"/>
            <w:vAlign w:val="center"/>
          </w:tcPr>
          <w:p w:rsidR="004D7F6C" w:rsidRDefault="004D7F6C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2697" w:type="dxa"/>
            <w:vAlign w:val="center"/>
          </w:tcPr>
          <w:p w:rsidR="004D7F6C" w:rsidRDefault="004D7F6C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Zadania</w:t>
            </w:r>
          </w:p>
        </w:tc>
        <w:tc>
          <w:tcPr>
            <w:tcW w:w="2180" w:type="dxa"/>
            <w:vAlign w:val="center"/>
          </w:tcPr>
          <w:p w:rsidR="004D7F6C" w:rsidRDefault="004D7F6C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Cele </w:t>
            </w:r>
          </w:p>
        </w:tc>
        <w:tc>
          <w:tcPr>
            <w:tcW w:w="1866" w:type="dxa"/>
            <w:vAlign w:val="center"/>
          </w:tcPr>
          <w:p w:rsidR="004D7F6C" w:rsidRDefault="004D7F6C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Odpowiedzialny</w:t>
            </w:r>
          </w:p>
        </w:tc>
        <w:tc>
          <w:tcPr>
            <w:tcW w:w="1440" w:type="dxa"/>
            <w:vAlign w:val="center"/>
          </w:tcPr>
          <w:p w:rsidR="004D7F6C" w:rsidRDefault="004D7F6C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Termin real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zacji</w:t>
            </w:r>
          </w:p>
        </w:tc>
      </w:tr>
      <w:tr w:rsidR="000C10AE">
        <w:tc>
          <w:tcPr>
            <w:tcW w:w="527" w:type="dxa"/>
          </w:tcPr>
          <w:p w:rsidR="000C10AE" w:rsidRDefault="000C10AE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2697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Profilaktyka zachowań niepożądanych społec</w:t>
            </w:r>
            <w:r>
              <w:rPr>
                <w:b w:val="0"/>
                <w:bCs w:val="0"/>
              </w:rPr>
              <w:t>z</w:t>
            </w:r>
            <w:r>
              <w:rPr>
                <w:b w:val="0"/>
                <w:bCs w:val="0"/>
              </w:rPr>
              <w:t xml:space="preserve">nie. 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ind w:left="360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ind w:left="360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ind w:left="360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ind w:left="360"/>
              <w:rPr>
                <w:b w:val="0"/>
                <w:bCs w:val="0"/>
              </w:rPr>
            </w:pPr>
          </w:p>
          <w:p w:rsidR="000C10AE" w:rsidRDefault="000C10AE" w:rsidP="00EA5F12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Profilaktyka uzależnień.</w:t>
            </w:r>
          </w:p>
          <w:p w:rsidR="000C10AE" w:rsidRDefault="000C10AE" w:rsidP="00EA5F12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Tematyka podejmowana na zajęciach wychowa</w:t>
            </w:r>
            <w:r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>czych.</w:t>
            </w:r>
          </w:p>
          <w:p w:rsidR="000C10AE" w:rsidRDefault="000C10AE" w:rsidP="00737CE7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-Realizacja zajęć „Tytoń, narkotyki, dopalacze – jak się przed tym bronić w kl. IV – VI. </w:t>
            </w:r>
          </w:p>
        </w:tc>
        <w:tc>
          <w:tcPr>
            <w:tcW w:w="218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Kształtowanie p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staw prospołecznych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Podniesienie umi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jętności z zakresu komunikacji inte</w:t>
            </w:r>
            <w:r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personalnej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Dostarczenie wiedzy na temat szkodliw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ści palenia papier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sów, używania na</w:t>
            </w:r>
            <w:r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kotyków, dopalaczy.</w:t>
            </w:r>
          </w:p>
        </w:tc>
        <w:tc>
          <w:tcPr>
            <w:tcW w:w="1866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Wychowawcy klas I-VI, w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chowawcy świ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tlicy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Wychowawcy klas IV-VI,  p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dagog szkolny, nauczyciel w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chowania do ż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cia w rodzinie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:rsidR="000C10AE" w:rsidRDefault="000C10AE" w:rsidP="00D24634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IX2013r – VI 2014r.</w:t>
            </w:r>
          </w:p>
          <w:p w:rsidR="000C10AE" w:rsidRDefault="000C10AE" w:rsidP="00D24634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D24634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D24634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D24634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D24634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D24634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0C10AE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IX2013r – VI 2014r.</w:t>
            </w:r>
          </w:p>
          <w:p w:rsidR="000C10AE" w:rsidRDefault="000C10AE" w:rsidP="00D24634">
            <w:pPr>
              <w:pStyle w:val="Podtytu"/>
              <w:rPr>
                <w:b w:val="0"/>
                <w:bCs w:val="0"/>
              </w:rPr>
            </w:pPr>
          </w:p>
        </w:tc>
      </w:tr>
      <w:tr w:rsidR="000C10AE">
        <w:tc>
          <w:tcPr>
            <w:tcW w:w="527" w:type="dxa"/>
          </w:tcPr>
          <w:p w:rsidR="000C10AE" w:rsidRDefault="000C10AE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697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Uczestnictwo uczniów klas V i VI w zajęciach ,,Wychowania do życia </w:t>
            </w:r>
            <w:r>
              <w:rPr>
                <w:b w:val="0"/>
                <w:bCs w:val="0"/>
              </w:rPr>
              <w:br/>
              <w:t>w rodzinie” zgodnie z programem ścieżki ed</w:t>
            </w:r>
            <w:r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kacyjnej.</w:t>
            </w:r>
          </w:p>
          <w:p w:rsidR="000C10AE" w:rsidRDefault="000C10AE" w:rsidP="008C7DB3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218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Ukazanie, czym jest prawdziwe kol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żeństwo, co je bud</w:t>
            </w:r>
            <w:r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je, a co utrudnia,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wzbudzenie refle</w:t>
            </w:r>
            <w:r>
              <w:rPr>
                <w:b w:val="0"/>
                <w:bCs w:val="0"/>
              </w:rPr>
              <w:t>k</w:t>
            </w:r>
            <w:r>
              <w:rPr>
                <w:b w:val="0"/>
                <w:bCs w:val="0"/>
              </w:rPr>
              <w:t xml:space="preserve">sji nad własnymi trudnościami </w:t>
            </w:r>
            <w:r>
              <w:rPr>
                <w:b w:val="0"/>
                <w:bCs w:val="0"/>
              </w:rPr>
              <w:br/>
              <w:t xml:space="preserve">w relacjach </w:t>
            </w:r>
            <w:r>
              <w:rPr>
                <w:b w:val="0"/>
                <w:bCs w:val="0"/>
              </w:rPr>
              <w:br/>
              <w:t>z najbliższymi,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ukazanie roli uczuć i emocji w życiu człowieka oraz zn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czenia rodziny dla ich kształtowania,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uzmysłowienie że wstydliwość w nat</w:t>
            </w:r>
            <w:r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ralny sposób broni godności osobistej,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wzmocnienie p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czucia więzi z rodz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 xml:space="preserve">ną, 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ukazanie roli e</w:t>
            </w:r>
            <w:r>
              <w:rPr>
                <w:b w:val="0"/>
                <w:bCs w:val="0"/>
              </w:rPr>
              <w:t>m</w:t>
            </w:r>
            <w:r>
              <w:rPr>
                <w:b w:val="0"/>
                <w:bCs w:val="0"/>
              </w:rPr>
              <w:t>patii w życiu rodzi</w:t>
            </w:r>
            <w:r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>nym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uświadomienie uczniom prawa do obrony własnej i</w:t>
            </w:r>
            <w:r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 xml:space="preserve">tymności. </w:t>
            </w:r>
            <w:r>
              <w:rPr>
                <w:b w:val="0"/>
                <w:bCs w:val="0"/>
              </w:rPr>
              <w:br/>
            </w:r>
          </w:p>
        </w:tc>
        <w:tc>
          <w:tcPr>
            <w:tcW w:w="1866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Nauczyciel ,,Wychowania do życia w rodzinie”</w:t>
            </w:r>
          </w:p>
        </w:tc>
        <w:tc>
          <w:tcPr>
            <w:tcW w:w="144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IX2013– VI2014r.</w:t>
            </w:r>
          </w:p>
        </w:tc>
      </w:tr>
      <w:tr w:rsidR="000C10AE">
        <w:tc>
          <w:tcPr>
            <w:tcW w:w="527" w:type="dxa"/>
          </w:tcPr>
          <w:p w:rsidR="000C10AE" w:rsidRDefault="000C10AE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3.</w:t>
            </w:r>
          </w:p>
        </w:tc>
        <w:tc>
          <w:tcPr>
            <w:tcW w:w="2697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Udzielenie wsparcia ps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chologiczno- pedagogic</w:t>
            </w:r>
            <w:r>
              <w:rPr>
                <w:b w:val="0"/>
                <w:bCs w:val="0"/>
              </w:rPr>
              <w:t>z</w:t>
            </w:r>
            <w:r>
              <w:rPr>
                <w:b w:val="0"/>
                <w:bCs w:val="0"/>
              </w:rPr>
              <w:t>nego  uczniom z trudn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 xml:space="preserve">ściami w nauce </w:t>
            </w:r>
            <w:proofErr w:type="spellStart"/>
            <w:r>
              <w:rPr>
                <w:b w:val="0"/>
                <w:bCs w:val="0"/>
              </w:rPr>
              <w:t>np</w:t>
            </w:r>
            <w:proofErr w:type="spellEnd"/>
            <w:r>
              <w:rPr>
                <w:b w:val="0"/>
                <w:bCs w:val="0"/>
              </w:rPr>
              <w:t>: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zajęcia korekcyjno- ko</w:t>
            </w:r>
            <w:r>
              <w:rPr>
                <w:b w:val="0"/>
                <w:bCs w:val="0"/>
              </w:rPr>
              <w:t>m</w:t>
            </w:r>
            <w:r>
              <w:rPr>
                <w:b w:val="0"/>
                <w:bCs w:val="0"/>
              </w:rPr>
              <w:t>pensacyjne, wyrówna</w:t>
            </w:r>
            <w:r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>cze, konsultacje indyw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dualne , indywidualna terapia pedagogiczna, rozmowy wspierające prowadzone przez n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uczycieli , wychowawcę, pedagoga szkolnego</w:t>
            </w:r>
          </w:p>
        </w:tc>
        <w:tc>
          <w:tcPr>
            <w:tcW w:w="218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Stworzenie uczniom zorganiz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wanych form zajęć pozalekcyjnych,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udzielanie pomocy w eliminowaniu n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pięć psychicznych nawarstwiających się na tle niepow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dzeń szkolnych.</w:t>
            </w:r>
          </w:p>
        </w:tc>
        <w:tc>
          <w:tcPr>
            <w:tcW w:w="1866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wszyscy  naucz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ciele</w:t>
            </w:r>
          </w:p>
        </w:tc>
        <w:tc>
          <w:tcPr>
            <w:tcW w:w="144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 2013r – VI 2014r.</w:t>
            </w:r>
          </w:p>
        </w:tc>
      </w:tr>
      <w:tr w:rsidR="000C10AE">
        <w:tc>
          <w:tcPr>
            <w:tcW w:w="527" w:type="dxa"/>
          </w:tcPr>
          <w:p w:rsidR="000C10AE" w:rsidRDefault="000C10AE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2697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Indywidualne rozmowy wychowawcy , pedagoga szkolnego z uczniami </w:t>
            </w:r>
            <w:r>
              <w:rPr>
                <w:b w:val="0"/>
                <w:bCs w:val="0"/>
              </w:rPr>
              <w:br/>
              <w:t xml:space="preserve">o ich problemach </w:t>
            </w:r>
          </w:p>
        </w:tc>
        <w:tc>
          <w:tcPr>
            <w:tcW w:w="218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Udzielanie porad </w:t>
            </w:r>
            <w:r>
              <w:rPr>
                <w:b w:val="0"/>
                <w:bCs w:val="0"/>
              </w:rPr>
              <w:br/>
              <w:t xml:space="preserve">i pomocy uczniom </w:t>
            </w:r>
            <w:r>
              <w:rPr>
                <w:b w:val="0"/>
                <w:bCs w:val="0"/>
              </w:rPr>
              <w:br/>
              <w:t>z trudnościami dot. kontaktów rówieśn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 xml:space="preserve">czych </w:t>
            </w:r>
            <w:r>
              <w:rPr>
                <w:b w:val="0"/>
                <w:bCs w:val="0"/>
              </w:rPr>
              <w:br/>
              <w:t>i środowiskowych</w:t>
            </w:r>
          </w:p>
        </w:tc>
        <w:tc>
          <w:tcPr>
            <w:tcW w:w="1866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wychowawcy, pedagog szkolny</w:t>
            </w:r>
          </w:p>
        </w:tc>
        <w:tc>
          <w:tcPr>
            <w:tcW w:w="1440" w:type="dxa"/>
          </w:tcPr>
          <w:p w:rsidR="000C10AE" w:rsidRDefault="000C10AE" w:rsidP="00AE5F80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IX2013 – VI2014r.</w:t>
            </w:r>
          </w:p>
        </w:tc>
      </w:tr>
      <w:tr w:rsidR="000C10AE">
        <w:tc>
          <w:tcPr>
            <w:tcW w:w="527" w:type="dxa"/>
          </w:tcPr>
          <w:p w:rsidR="000C10AE" w:rsidRDefault="000C10AE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2697" w:type="dxa"/>
          </w:tcPr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Dyżury nauczycieli podczas przerw mi</w:t>
            </w:r>
            <w:r>
              <w:rPr>
                <w:b w:val="0"/>
                <w:bCs w:val="0"/>
              </w:rPr>
              <w:t>ę</w:t>
            </w:r>
            <w:r>
              <w:rPr>
                <w:b w:val="0"/>
                <w:bCs w:val="0"/>
              </w:rPr>
              <w:t>dzylekcyjnych.</w:t>
            </w:r>
          </w:p>
        </w:tc>
        <w:tc>
          <w:tcPr>
            <w:tcW w:w="218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-Eliminowanie czynników ryzyka,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wzmacnianie czy</w:t>
            </w:r>
            <w:r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>ników chroniących,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czuwanie nad be</w:t>
            </w:r>
            <w:r>
              <w:rPr>
                <w:b w:val="0"/>
                <w:bCs w:val="0"/>
              </w:rPr>
              <w:t>z</w:t>
            </w:r>
            <w:r>
              <w:rPr>
                <w:b w:val="0"/>
                <w:bCs w:val="0"/>
              </w:rPr>
              <w:t>pieczeństwem uczniów.</w:t>
            </w:r>
          </w:p>
        </w:tc>
        <w:tc>
          <w:tcPr>
            <w:tcW w:w="1866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nauczyciele d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żurni</w:t>
            </w:r>
          </w:p>
        </w:tc>
        <w:tc>
          <w:tcPr>
            <w:tcW w:w="144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IX2013 – VI2014r.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</w:tc>
      </w:tr>
      <w:tr w:rsidR="000C10AE">
        <w:tc>
          <w:tcPr>
            <w:tcW w:w="527" w:type="dxa"/>
          </w:tcPr>
          <w:p w:rsidR="000C10AE" w:rsidRDefault="000C10AE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6. </w:t>
            </w:r>
          </w:p>
        </w:tc>
        <w:tc>
          <w:tcPr>
            <w:tcW w:w="2697" w:type="dxa"/>
          </w:tcPr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Promocja zdrowego odżywiania </w:t>
            </w:r>
          </w:p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</w:p>
          <w:p w:rsidR="000C10AE" w:rsidRDefault="000C10AE" w:rsidP="002657BE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Realizacja kampanii edukacyjnej „Śniadanie daje moc” </w:t>
            </w:r>
          </w:p>
          <w:p w:rsidR="000C10AE" w:rsidRDefault="000C10AE" w:rsidP="002657BE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Realizacja programu rządowego „Owoce w szkole”, </w:t>
            </w:r>
          </w:p>
          <w:p w:rsidR="000C10AE" w:rsidRDefault="000C10AE" w:rsidP="002657BE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Realizacja programu rządowego „Szklanka mleka”, </w:t>
            </w:r>
          </w:p>
          <w:p w:rsidR="000C10AE" w:rsidRDefault="000C10AE" w:rsidP="002657BE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Realizacja programu „Trzymaj formę”, </w:t>
            </w:r>
          </w:p>
          <w:p w:rsidR="000C10AE" w:rsidRDefault="000C10AE" w:rsidP="002657BE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-Realizacja programu „ABC – zdrowego o</w:t>
            </w:r>
            <w:r>
              <w:rPr>
                <w:b w:val="0"/>
                <w:bCs w:val="0"/>
              </w:rPr>
              <w:t>d</w:t>
            </w:r>
            <w:r>
              <w:rPr>
                <w:b w:val="0"/>
                <w:bCs w:val="0"/>
              </w:rPr>
              <w:t>żywiania”,</w:t>
            </w:r>
          </w:p>
          <w:p w:rsidR="000C10AE" w:rsidRDefault="000C10AE" w:rsidP="002657BE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Realizacja programu autorskiego „Chcesz żyć zdrowo, odżywiaj się prawidłowo. Rady i porady Żabusi Agusi”</w:t>
            </w:r>
          </w:p>
          <w:p w:rsidR="000C10AE" w:rsidRDefault="000C10AE" w:rsidP="002657BE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Realizacja programu  „ Bądź sobą”</w:t>
            </w:r>
          </w:p>
          <w:p w:rsidR="000C10AE" w:rsidRDefault="000C10AE" w:rsidP="002657BE">
            <w:pPr>
              <w:pStyle w:val="Podtytu"/>
              <w:ind w:right="238"/>
              <w:rPr>
                <w:b w:val="0"/>
                <w:bCs w:val="0"/>
              </w:rPr>
            </w:pPr>
          </w:p>
        </w:tc>
        <w:tc>
          <w:tcPr>
            <w:tcW w:w="218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Wdrażanie uczniów do zdrowego stylu życia.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Wyrobienie właśc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wych nawyków ż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wieniowych.</w:t>
            </w:r>
          </w:p>
        </w:tc>
        <w:tc>
          <w:tcPr>
            <w:tcW w:w="1866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Anna </w:t>
            </w:r>
            <w:proofErr w:type="spellStart"/>
            <w:r>
              <w:rPr>
                <w:b w:val="0"/>
                <w:bCs w:val="0"/>
              </w:rPr>
              <w:t>Matukin</w:t>
            </w:r>
            <w:proofErr w:type="spellEnd"/>
            <w:r>
              <w:rPr>
                <w:b w:val="0"/>
                <w:bCs w:val="0"/>
              </w:rPr>
              <w:t xml:space="preserve"> – </w:t>
            </w:r>
            <w:proofErr w:type="spellStart"/>
            <w:r>
              <w:rPr>
                <w:b w:val="0"/>
                <w:bCs w:val="0"/>
              </w:rPr>
              <w:t>Pakuszyńska</w:t>
            </w:r>
            <w:proofErr w:type="spellEnd"/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Anna </w:t>
            </w:r>
            <w:proofErr w:type="spellStart"/>
            <w:r>
              <w:rPr>
                <w:b w:val="0"/>
                <w:bCs w:val="0"/>
              </w:rPr>
              <w:t>Matukin</w:t>
            </w:r>
            <w:proofErr w:type="spellEnd"/>
            <w:r>
              <w:rPr>
                <w:b w:val="0"/>
                <w:bCs w:val="0"/>
              </w:rPr>
              <w:t xml:space="preserve">- </w:t>
            </w:r>
            <w:proofErr w:type="spellStart"/>
            <w:r>
              <w:rPr>
                <w:b w:val="0"/>
                <w:bCs w:val="0"/>
              </w:rPr>
              <w:t>Pakuszyńska</w:t>
            </w:r>
            <w:proofErr w:type="spellEnd"/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Elżbieta Par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dowska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Anna </w:t>
            </w:r>
            <w:proofErr w:type="spellStart"/>
            <w:r>
              <w:rPr>
                <w:b w:val="0"/>
                <w:bCs w:val="0"/>
              </w:rPr>
              <w:t>Matukin</w:t>
            </w:r>
            <w:proofErr w:type="spellEnd"/>
            <w:r>
              <w:rPr>
                <w:b w:val="0"/>
                <w:bCs w:val="0"/>
              </w:rPr>
              <w:t xml:space="preserve">- </w:t>
            </w:r>
            <w:proofErr w:type="spellStart"/>
            <w:r>
              <w:rPr>
                <w:b w:val="0"/>
                <w:bCs w:val="0"/>
              </w:rPr>
              <w:t>Pakuszyńka</w:t>
            </w:r>
            <w:proofErr w:type="spellEnd"/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Pielęgniarka  szkolna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Dorota </w:t>
            </w:r>
            <w:proofErr w:type="spellStart"/>
            <w:r>
              <w:rPr>
                <w:b w:val="0"/>
                <w:bCs w:val="0"/>
              </w:rPr>
              <w:t>Kondziela</w:t>
            </w:r>
            <w:proofErr w:type="spellEnd"/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4827D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Anna </w:t>
            </w:r>
            <w:proofErr w:type="spellStart"/>
            <w:r>
              <w:rPr>
                <w:b w:val="0"/>
                <w:bCs w:val="0"/>
              </w:rPr>
              <w:t>Matukin</w:t>
            </w:r>
            <w:proofErr w:type="spellEnd"/>
            <w:r>
              <w:rPr>
                <w:b w:val="0"/>
                <w:bCs w:val="0"/>
              </w:rPr>
              <w:t xml:space="preserve">- </w:t>
            </w:r>
            <w:proofErr w:type="spellStart"/>
            <w:r>
              <w:rPr>
                <w:b w:val="0"/>
                <w:bCs w:val="0"/>
              </w:rPr>
              <w:t>Pakuszyńka</w:t>
            </w:r>
            <w:proofErr w:type="spellEnd"/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IX 2013 – VI 2014r </w:t>
            </w:r>
          </w:p>
        </w:tc>
      </w:tr>
      <w:tr w:rsidR="000C10AE" w:rsidRPr="00737CE7">
        <w:tc>
          <w:tcPr>
            <w:tcW w:w="527" w:type="dxa"/>
          </w:tcPr>
          <w:p w:rsidR="000C10AE" w:rsidRDefault="000C10AE" w:rsidP="00AE5F80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2697" w:type="dxa"/>
          </w:tcPr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Promocja zachowań sprzyjających zdrowiu i </w:t>
            </w:r>
            <w:r>
              <w:rPr>
                <w:b w:val="0"/>
                <w:bCs w:val="0"/>
              </w:rPr>
              <w:lastRenderedPageBreak/>
              <w:t>bezpieczeństwu w szkole i poza nią.</w:t>
            </w:r>
          </w:p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-Przeprowadzenie  sp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tkań funkcjonariuszy Policji i Straży Mie</w:t>
            </w:r>
            <w:r>
              <w:rPr>
                <w:b w:val="0"/>
                <w:bCs w:val="0"/>
              </w:rPr>
              <w:t>j</w:t>
            </w:r>
            <w:r>
              <w:rPr>
                <w:b w:val="0"/>
                <w:bCs w:val="0"/>
              </w:rPr>
              <w:t>skiej z uczniami „ Be</w:t>
            </w:r>
            <w:r>
              <w:rPr>
                <w:b w:val="0"/>
                <w:bCs w:val="0"/>
              </w:rPr>
              <w:t>z</w:t>
            </w:r>
            <w:r>
              <w:rPr>
                <w:b w:val="0"/>
                <w:bCs w:val="0"/>
              </w:rPr>
              <w:t>pieczne zachowanie w szkole, domu , na ul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cy”</w:t>
            </w:r>
          </w:p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przeprowadzenie z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jęć wychowawczych, pogadanek  na temat bezpiecznego zach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wania w szkole, domu , na ulicy.</w:t>
            </w:r>
          </w:p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-pogadanki, wizualiz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cja na temat dbałości o higienę osobistą, higi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nę jamy ustnej</w:t>
            </w:r>
          </w:p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-szkolenie z zakresu pierwszej pomocy </w:t>
            </w:r>
            <w:proofErr w:type="spellStart"/>
            <w:r>
              <w:rPr>
                <w:b w:val="0"/>
                <w:bCs w:val="0"/>
              </w:rPr>
              <w:t>przedmedycznej</w:t>
            </w:r>
            <w:proofErr w:type="spellEnd"/>
          </w:p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zorganizowanie reg</w:t>
            </w:r>
            <w:r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larnych wyjazdów uczniów klas III na basen</w:t>
            </w:r>
          </w:p>
          <w:p w:rsidR="000C10AE" w:rsidRDefault="000C10AE" w:rsidP="00AE5F80">
            <w:pPr>
              <w:pStyle w:val="Podtytu"/>
              <w:ind w:right="23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zorganizowanie „ </w:t>
            </w:r>
            <w:proofErr w:type="spellStart"/>
            <w:r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ryferiady</w:t>
            </w:r>
            <w:proofErr w:type="spellEnd"/>
            <w:r>
              <w:rPr>
                <w:b w:val="0"/>
                <w:bCs w:val="0"/>
              </w:rPr>
              <w:t>”</w:t>
            </w:r>
          </w:p>
        </w:tc>
        <w:tc>
          <w:tcPr>
            <w:tcW w:w="2180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Kształcenie umieję</w:t>
            </w:r>
            <w:r>
              <w:rPr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>ności dbania o wł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lastRenderedPageBreak/>
              <w:t>sne  i innych bezpi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czeństwo i  zdrowie.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Wdrażanie do a</w:t>
            </w:r>
            <w:r>
              <w:rPr>
                <w:b w:val="0"/>
                <w:bCs w:val="0"/>
              </w:rPr>
              <w:t>k</w:t>
            </w:r>
            <w:r>
              <w:rPr>
                <w:b w:val="0"/>
                <w:bCs w:val="0"/>
              </w:rPr>
              <w:t>tywnego wypoczy</w:t>
            </w:r>
            <w:r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>ku</w:t>
            </w:r>
          </w:p>
        </w:tc>
        <w:tc>
          <w:tcPr>
            <w:tcW w:w="1866" w:type="dxa"/>
          </w:tcPr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Wychowawcy klas I- VI, ped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lastRenderedPageBreak/>
              <w:t>gog szkolny, w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chowawcy świ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tlicy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Pielęgniarka szkolna, opiek</w:t>
            </w:r>
            <w:r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nowie PCK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Nauczyciele </w:t>
            </w:r>
            <w:proofErr w:type="spellStart"/>
            <w:r>
              <w:rPr>
                <w:b w:val="0"/>
                <w:bCs w:val="0"/>
              </w:rPr>
              <w:t>w-f</w:t>
            </w:r>
            <w:proofErr w:type="spellEnd"/>
            <w:r>
              <w:rPr>
                <w:b w:val="0"/>
                <w:bCs w:val="0"/>
              </w:rPr>
              <w:t xml:space="preserve"> klas III</w:t>
            </w: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E. Szarek </w:t>
            </w:r>
          </w:p>
        </w:tc>
        <w:tc>
          <w:tcPr>
            <w:tcW w:w="1440" w:type="dxa"/>
          </w:tcPr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lastRenderedPageBreak/>
              <w:t>IX 2013 – VI 2014</w:t>
            </w:r>
            <w:r w:rsidRPr="00841BB6">
              <w:rPr>
                <w:b w:val="0"/>
                <w:bCs w:val="0"/>
                <w:lang w:val="en-US"/>
              </w:rPr>
              <w:t>r</w:t>
            </w: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  <w:r w:rsidRPr="00841BB6">
              <w:rPr>
                <w:b w:val="0"/>
                <w:bCs w:val="0"/>
                <w:lang w:val="en-US"/>
              </w:rPr>
              <w:t xml:space="preserve">I </w:t>
            </w:r>
            <w:proofErr w:type="spellStart"/>
            <w:r w:rsidRPr="00841BB6">
              <w:rPr>
                <w:b w:val="0"/>
                <w:bCs w:val="0"/>
                <w:lang w:val="en-US"/>
              </w:rPr>
              <w:t>semestr</w:t>
            </w:r>
            <w:proofErr w:type="spellEnd"/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0C10AE" w:rsidRPr="00841BB6" w:rsidRDefault="000C10AE" w:rsidP="00AE5F80">
            <w:pPr>
              <w:pStyle w:val="Podtytu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XI 2013</w:t>
            </w:r>
            <w:r w:rsidRPr="00841BB6">
              <w:rPr>
                <w:b w:val="0"/>
                <w:bCs w:val="0"/>
                <w:lang w:val="en-US"/>
              </w:rPr>
              <w:t>r</w:t>
            </w:r>
          </w:p>
        </w:tc>
      </w:tr>
    </w:tbl>
    <w:p w:rsidR="004D7F6C" w:rsidRPr="00841BB6" w:rsidRDefault="004D7F6C">
      <w:pPr>
        <w:pStyle w:val="Nagwek1"/>
        <w:spacing w:before="120" w:after="120"/>
        <w:rPr>
          <w:sz w:val="24"/>
          <w:szCs w:val="24"/>
          <w:lang w:val="en-US"/>
        </w:rPr>
      </w:pPr>
    </w:p>
    <w:p w:rsidR="004D7F6C" w:rsidRPr="00841BB6" w:rsidRDefault="004D7F6C" w:rsidP="002657BE">
      <w:pPr>
        <w:rPr>
          <w:lang w:val="en-US"/>
        </w:rPr>
      </w:pPr>
    </w:p>
    <w:p w:rsidR="004D7F6C" w:rsidRPr="00841BB6" w:rsidRDefault="004D7F6C" w:rsidP="002657BE">
      <w:pPr>
        <w:rPr>
          <w:lang w:val="en-US"/>
        </w:rPr>
      </w:pPr>
    </w:p>
    <w:p w:rsidR="004D7F6C" w:rsidRPr="00841BB6" w:rsidRDefault="004D7F6C" w:rsidP="002657BE">
      <w:pPr>
        <w:rPr>
          <w:lang w:val="en-US"/>
        </w:rPr>
      </w:pPr>
    </w:p>
    <w:p w:rsidR="004D7F6C" w:rsidRPr="00841BB6" w:rsidRDefault="004D7F6C" w:rsidP="002657BE">
      <w:pPr>
        <w:rPr>
          <w:lang w:val="en-US"/>
        </w:rPr>
      </w:pPr>
    </w:p>
    <w:p w:rsidR="004D7F6C" w:rsidRPr="00B10E96" w:rsidRDefault="004D7F6C" w:rsidP="00B10E96">
      <w:pPr>
        <w:pStyle w:val="Podtytu"/>
        <w:jc w:val="center"/>
      </w:pPr>
      <w:r>
        <w:t>II</w:t>
      </w:r>
      <w:r w:rsidRPr="00B10E96">
        <w:t>I</w:t>
      </w:r>
      <w:r>
        <w:t>.</w:t>
      </w:r>
      <w:r w:rsidR="004827D0">
        <w:t xml:space="preserve"> WSPÓŁ</w:t>
      </w:r>
      <w:r w:rsidRPr="00B10E96">
        <w:t>PRACA Z RODZICAMI W ZAKRESIE PROFILAKTYKI</w:t>
      </w:r>
    </w:p>
    <w:p w:rsidR="004D7F6C" w:rsidRDefault="004D7F6C" w:rsidP="00B10E96">
      <w:pPr>
        <w:pStyle w:val="Nagwek1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I PROMOCJI ZDROWIA</w:t>
      </w:r>
    </w:p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520"/>
        <w:gridCol w:w="2340"/>
        <w:gridCol w:w="1800"/>
        <w:gridCol w:w="1440"/>
      </w:tblGrid>
      <w:tr w:rsidR="004D7F6C">
        <w:tc>
          <w:tcPr>
            <w:tcW w:w="610" w:type="dxa"/>
            <w:vAlign w:val="center"/>
          </w:tcPr>
          <w:p w:rsidR="004D7F6C" w:rsidRDefault="004D7F6C" w:rsidP="00B10E96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2520" w:type="dxa"/>
            <w:vAlign w:val="center"/>
          </w:tcPr>
          <w:p w:rsidR="004D7F6C" w:rsidRDefault="004D7F6C" w:rsidP="00B10E96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Zadania</w:t>
            </w:r>
          </w:p>
        </w:tc>
        <w:tc>
          <w:tcPr>
            <w:tcW w:w="2340" w:type="dxa"/>
            <w:vAlign w:val="center"/>
          </w:tcPr>
          <w:p w:rsidR="004D7F6C" w:rsidRDefault="004D7F6C" w:rsidP="00B10E96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Cele</w:t>
            </w:r>
          </w:p>
        </w:tc>
        <w:tc>
          <w:tcPr>
            <w:tcW w:w="1800" w:type="dxa"/>
            <w:vAlign w:val="center"/>
          </w:tcPr>
          <w:p w:rsidR="004D7F6C" w:rsidRDefault="004D7F6C" w:rsidP="00B10E96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Odpowiedzialny</w:t>
            </w:r>
          </w:p>
        </w:tc>
        <w:tc>
          <w:tcPr>
            <w:tcW w:w="1440" w:type="dxa"/>
            <w:vAlign w:val="center"/>
          </w:tcPr>
          <w:p w:rsidR="004D7F6C" w:rsidRDefault="004D7F6C" w:rsidP="00B10E96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Termin real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zacji</w:t>
            </w:r>
          </w:p>
        </w:tc>
      </w:tr>
      <w:tr w:rsidR="004D7F6C" w:rsidRPr="00737CE7">
        <w:tc>
          <w:tcPr>
            <w:tcW w:w="610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2520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Przeprowadzenie zajęć „Moje dziecko jest d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 xml:space="preserve">brym kolegą i dobra koleżanką”. </w:t>
            </w: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Przeprowadzenie zajęć „Empatia – zawsze p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trzebna”.</w:t>
            </w: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Zorganizowanie spotkań z funkcjonariuszem P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 xml:space="preserve">licji „Dziecko w świetle prawa”. </w:t>
            </w: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Przeprowadzenie zajęć </w:t>
            </w:r>
            <w:r>
              <w:rPr>
                <w:b w:val="0"/>
                <w:bCs w:val="0"/>
              </w:rPr>
              <w:lastRenderedPageBreak/>
              <w:t>nt „Piramidy zdrowia”</w:t>
            </w:r>
          </w:p>
          <w:p w:rsidR="004D7F6C" w:rsidRDefault="004D7F6C" w:rsidP="002657BE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Rozwijanie u rodz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ców kompetencji w</w:t>
            </w:r>
            <w:r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>chowawczych</w:t>
            </w:r>
          </w:p>
        </w:tc>
        <w:tc>
          <w:tcPr>
            <w:tcW w:w="1800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Wychowawcy klas I- VI </w:t>
            </w: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Pedagog szkolny</w:t>
            </w: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Wychowawcy </w:t>
            </w:r>
            <w:r>
              <w:rPr>
                <w:b w:val="0"/>
                <w:bCs w:val="0"/>
              </w:rPr>
              <w:lastRenderedPageBreak/>
              <w:t>klas I - VI</w:t>
            </w: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</w:t>
            </w:r>
          </w:p>
        </w:tc>
        <w:tc>
          <w:tcPr>
            <w:tcW w:w="1440" w:type="dxa"/>
          </w:tcPr>
          <w:p w:rsidR="004D7F6C" w:rsidRPr="00841BB6" w:rsidRDefault="00FB64FD" w:rsidP="00AE5F80">
            <w:pPr>
              <w:pStyle w:val="Podtytu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lastRenderedPageBreak/>
              <w:t>IX2013</w:t>
            </w:r>
            <w:r w:rsidR="004D7F6C" w:rsidRPr="00841BB6">
              <w:rPr>
                <w:b w:val="0"/>
                <w:bCs w:val="0"/>
                <w:lang w:val="en-US"/>
              </w:rPr>
              <w:t xml:space="preserve"> - </w:t>
            </w:r>
          </w:p>
          <w:p w:rsidR="004D7F6C" w:rsidRPr="00841BB6" w:rsidRDefault="00FB64FD" w:rsidP="00AE5F80">
            <w:pPr>
              <w:pStyle w:val="Podtytu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VI 2014</w:t>
            </w:r>
            <w:r w:rsidR="004D7F6C" w:rsidRPr="00841BB6">
              <w:rPr>
                <w:b w:val="0"/>
                <w:bCs w:val="0"/>
                <w:lang w:val="en-US"/>
              </w:rPr>
              <w:t>r.</w:t>
            </w:r>
          </w:p>
          <w:p w:rsidR="004D7F6C" w:rsidRPr="00841BB6" w:rsidRDefault="004D7F6C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4D7F6C" w:rsidRPr="00841BB6" w:rsidRDefault="004D7F6C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4D7F6C" w:rsidRPr="00841BB6" w:rsidRDefault="004D7F6C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4D7F6C" w:rsidRPr="00841BB6" w:rsidRDefault="004D7F6C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4D7F6C" w:rsidRPr="00841BB6" w:rsidRDefault="004D7F6C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4D7F6C" w:rsidRPr="00841BB6" w:rsidRDefault="004D7F6C" w:rsidP="00AE5F80">
            <w:pPr>
              <w:pStyle w:val="Podtytu"/>
              <w:rPr>
                <w:b w:val="0"/>
                <w:bCs w:val="0"/>
                <w:lang w:val="en-US"/>
              </w:rPr>
            </w:pPr>
            <w:r w:rsidRPr="00841BB6">
              <w:rPr>
                <w:b w:val="0"/>
                <w:bCs w:val="0"/>
                <w:lang w:val="en-US"/>
              </w:rPr>
              <w:t xml:space="preserve">I </w:t>
            </w:r>
            <w:proofErr w:type="spellStart"/>
            <w:r w:rsidRPr="00841BB6">
              <w:rPr>
                <w:b w:val="0"/>
                <w:bCs w:val="0"/>
                <w:lang w:val="en-US"/>
              </w:rPr>
              <w:t>semestr</w:t>
            </w:r>
            <w:proofErr w:type="spellEnd"/>
          </w:p>
          <w:p w:rsidR="004D7F6C" w:rsidRPr="00841BB6" w:rsidRDefault="004D7F6C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4D7F6C" w:rsidRPr="00841BB6" w:rsidRDefault="004D7F6C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4D7F6C" w:rsidRPr="00841BB6" w:rsidRDefault="004D7F6C" w:rsidP="00AE5F80">
            <w:pPr>
              <w:pStyle w:val="Podtytu"/>
              <w:rPr>
                <w:b w:val="0"/>
                <w:bCs w:val="0"/>
                <w:lang w:val="en-US"/>
              </w:rPr>
            </w:pPr>
          </w:p>
          <w:p w:rsidR="004D7F6C" w:rsidRPr="00841BB6" w:rsidRDefault="00FB64FD" w:rsidP="00AE5F80">
            <w:pPr>
              <w:pStyle w:val="Podtytu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IX 2013– </w:t>
            </w:r>
            <w:r>
              <w:rPr>
                <w:b w:val="0"/>
                <w:bCs w:val="0"/>
                <w:lang w:val="en-US"/>
              </w:rPr>
              <w:lastRenderedPageBreak/>
              <w:t>VI2014</w:t>
            </w:r>
            <w:r w:rsidR="004D7F6C" w:rsidRPr="00841BB6">
              <w:rPr>
                <w:b w:val="0"/>
                <w:bCs w:val="0"/>
                <w:lang w:val="en-US"/>
              </w:rPr>
              <w:t>r</w:t>
            </w:r>
          </w:p>
        </w:tc>
      </w:tr>
      <w:tr w:rsidR="004D7F6C">
        <w:tc>
          <w:tcPr>
            <w:tcW w:w="610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2.</w:t>
            </w:r>
          </w:p>
        </w:tc>
        <w:tc>
          <w:tcPr>
            <w:tcW w:w="2520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Indywidualne rozmowy wychowawców, ped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 xml:space="preserve">goga szkolnego </w:t>
            </w:r>
            <w:r>
              <w:rPr>
                <w:b w:val="0"/>
                <w:bCs w:val="0"/>
              </w:rPr>
              <w:br/>
              <w:t>z rodzicami uczniów sprawiających kłopoty wychowawcze i z rodz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cami ofiar zachowań agresywnych</w:t>
            </w:r>
          </w:p>
        </w:tc>
        <w:tc>
          <w:tcPr>
            <w:tcW w:w="2340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Współpraca wych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wawcy z rodzicami w eliminowaniu zach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wań niepożądanych społecznie,</w:t>
            </w: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udzielanie porad dotyczących sposobu wychowywania dzieci</w:t>
            </w: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szukanie sposobów na eliminowanie syt</w:t>
            </w:r>
            <w:r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acji konfliktowych</w:t>
            </w:r>
          </w:p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Wychowawcy klas I – VI , p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dagog szkolny</w:t>
            </w:r>
          </w:p>
        </w:tc>
        <w:tc>
          <w:tcPr>
            <w:tcW w:w="1440" w:type="dxa"/>
          </w:tcPr>
          <w:p w:rsidR="004D7F6C" w:rsidRDefault="004D7F6C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IX201</w:t>
            </w:r>
            <w:r w:rsidR="00FB64FD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r – </w:t>
            </w:r>
          </w:p>
          <w:p w:rsidR="004D7F6C" w:rsidRDefault="00FB64FD" w:rsidP="00AE5F80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VI2014</w:t>
            </w:r>
            <w:r w:rsidR="004D7F6C">
              <w:rPr>
                <w:b w:val="0"/>
                <w:bCs w:val="0"/>
              </w:rPr>
              <w:t>r.</w:t>
            </w:r>
          </w:p>
        </w:tc>
      </w:tr>
    </w:tbl>
    <w:p w:rsidR="004D7F6C" w:rsidRDefault="004D7F6C">
      <w:pPr>
        <w:pStyle w:val="Nagwek1"/>
        <w:spacing w:before="120" w:after="120"/>
        <w:rPr>
          <w:sz w:val="24"/>
          <w:szCs w:val="24"/>
        </w:rPr>
      </w:pPr>
    </w:p>
    <w:p w:rsidR="004D7F6C" w:rsidRDefault="004D7F6C">
      <w:pPr>
        <w:pStyle w:val="Nagwek1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IV. SZKOLENIE NAUCZYCIELI W ZAKRESIE PROFILAKTYKI</w:t>
      </w:r>
    </w:p>
    <w:p w:rsidR="004D7F6C" w:rsidRDefault="004D7F6C"/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520"/>
        <w:gridCol w:w="2340"/>
        <w:gridCol w:w="1800"/>
        <w:gridCol w:w="1440"/>
      </w:tblGrid>
      <w:tr w:rsidR="004D7F6C">
        <w:tc>
          <w:tcPr>
            <w:tcW w:w="610" w:type="dxa"/>
            <w:vAlign w:val="center"/>
          </w:tcPr>
          <w:p w:rsidR="004D7F6C" w:rsidRDefault="004D7F6C" w:rsidP="00B03EA5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2520" w:type="dxa"/>
            <w:vAlign w:val="center"/>
          </w:tcPr>
          <w:p w:rsidR="004D7F6C" w:rsidRDefault="004D7F6C" w:rsidP="00B03EA5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Zadania</w:t>
            </w:r>
          </w:p>
        </w:tc>
        <w:tc>
          <w:tcPr>
            <w:tcW w:w="2340" w:type="dxa"/>
            <w:vAlign w:val="center"/>
          </w:tcPr>
          <w:p w:rsidR="004D7F6C" w:rsidRDefault="004D7F6C" w:rsidP="00B03EA5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Cele</w:t>
            </w:r>
          </w:p>
        </w:tc>
        <w:tc>
          <w:tcPr>
            <w:tcW w:w="1800" w:type="dxa"/>
            <w:vAlign w:val="center"/>
          </w:tcPr>
          <w:p w:rsidR="004D7F6C" w:rsidRDefault="004D7F6C" w:rsidP="00B03EA5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Odpowiedzialny</w:t>
            </w:r>
          </w:p>
        </w:tc>
        <w:tc>
          <w:tcPr>
            <w:tcW w:w="1440" w:type="dxa"/>
            <w:vAlign w:val="center"/>
          </w:tcPr>
          <w:p w:rsidR="004D7F6C" w:rsidRDefault="004D7F6C" w:rsidP="00B03EA5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Termin real</w:t>
            </w:r>
            <w:r>
              <w:rPr>
                <w:b w:val="0"/>
                <w:bCs w:val="0"/>
              </w:rPr>
              <w:t>i</w:t>
            </w:r>
            <w:r>
              <w:rPr>
                <w:b w:val="0"/>
                <w:bCs w:val="0"/>
              </w:rPr>
              <w:t>zacji</w:t>
            </w:r>
          </w:p>
        </w:tc>
      </w:tr>
      <w:tr w:rsidR="004D7F6C">
        <w:tc>
          <w:tcPr>
            <w:tcW w:w="610" w:type="dxa"/>
          </w:tcPr>
          <w:p w:rsidR="004D7F6C" w:rsidRDefault="004D7F6C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2520" w:type="dxa"/>
          </w:tcPr>
          <w:p w:rsidR="004D7F6C" w:rsidRDefault="004D7F6C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Udział w szkoleniach z zakresu profilaktyki i promocji zdrowia. </w:t>
            </w:r>
          </w:p>
          <w:p w:rsidR="004D7F6C" w:rsidRDefault="004D7F6C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Samokształcenie n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uczycieli oraz udział w kursach szkoleniowych.</w:t>
            </w:r>
          </w:p>
        </w:tc>
        <w:tc>
          <w:tcPr>
            <w:tcW w:w="2340" w:type="dxa"/>
          </w:tcPr>
          <w:p w:rsidR="004D7F6C" w:rsidRDefault="004D7F6C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-Przygotowanie n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uczycieli do prow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dzenia zajęć w zakr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sie profilaktyki i ko</w:t>
            </w:r>
            <w:r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>struowania programu profilaktycznego.</w:t>
            </w:r>
          </w:p>
        </w:tc>
        <w:tc>
          <w:tcPr>
            <w:tcW w:w="1800" w:type="dxa"/>
          </w:tcPr>
          <w:p w:rsidR="004D7F6C" w:rsidRDefault="004D7F6C" w:rsidP="00B03EA5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Nauczyciele, Dyrektor</w:t>
            </w:r>
          </w:p>
        </w:tc>
        <w:tc>
          <w:tcPr>
            <w:tcW w:w="1440" w:type="dxa"/>
          </w:tcPr>
          <w:p w:rsidR="004D7F6C" w:rsidRDefault="00FB64FD" w:rsidP="00B03EA5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IX2013</w:t>
            </w:r>
            <w:r w:rsidR="004D7F6C">
              <w:rPr>
                <w:b w:val="0"/>
                <w:bCs w:val="0"/>
              </w:rPr>
              <w:t xml:space="preserve">r - </w:t>
            </w:r>
          </w:p>
          <w:p w:rsidR="004D7F6C" w:rsidRDefault="00FB64FD" w:rsidP="00B03EA5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VI2014</w:t>
            </w:r>
            <w:r w:rsidR="004D7F6C">
              <w:rPr>
                <w:b w:val="0"/>
                <w:bCs w:val="0"/>
              </w:rPr>
              <w:t>r.</w:t>
            </w:r>
          </w:p>
        </w:tc>
      </w:tr>
      <w:tr w:rsidR="004D7F6C">
        <w:tc>
          <w:tcPr>
            <w:tcW w:w="610" w:type="dxa"/>
          </w:tcPr>
          <w:p w:rsidR="004D7F6C" w:rsidRDefault="004D7F6C">
            <w:pPr>
              <w:pStyle w:val="Podtytu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520" w:type="dxa"/>
          </w:tcPr>
          <w:p w:rsidR="004D7F6C" w:rsidRDefault="004D7F6C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Rozwiązywanie pr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blemów wychowa</w:t>
            </w:r>
            <w:r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>czych, wymiana d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świadczeń w zespołach klasowych i przedmi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 xml:space="preserve">towych. </w:t>
            </w:r>
          </w:p>
          <w:p w:rsidR="004D7F6C" w:rsidRDefault="004D7F6C" w:rsidP="00CC4A2A">
            <w:pPr>
              <w:pStyle w:val="Podtytu"/>
              <w:tabs>
                <w:tab w:val="left" w:pos="1455"/>
              </w:tabs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:rsidR="004D7F6C" w:rsidRDefault="004D7F6C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Przybliżenie metod i technik stosowanych w pracy wychowa</w:t>
            </w:r>
            <w:r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>czej</w:t>
            </w:r>
          </w:p>
        </w:tc>
        <w:tc>
          <w:tcPr>
            <w:tcW w:w="1800" w:type="dxa"/>
          </w:tcPr>
          <w:p w:rsidR="004D7F6C" w:rsidRDefault="004D7F6C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Wychowawcy klas V i IV, p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dagog, psych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log</w:t>
            </w:r>
          </w:p>
        </w:tc>
        <w:tc>
          <w:tcPr>
            <w:tcW w:w="1440" w:type="dxa"/>
          </w:tcPr>
          <w:p w:rsidR="004D7F6C" w:rsidRDefault="00FB64FD" w:rsidP="009158D3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 2013</w:t>
            </w:r>
            <w:r w:rsidR="004D7F6C">
              <w:rPr>
                <w:b w:val="0"/>
                <w:bCs w:val="0"/>
              </w:rPr>
              <w:t xml:space="preserve"> – </w:t>
            </w:r>
          </w:p>
          <w:p w:rsidR="004D7F6C" w:rsidRDefault="00FB64FD" w:rsidP="009158D3">
            <w:pPr>
              <w:pStyle w:val="Pod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 2014</w:t>
            </w:r>
            <w:r w:rsidR="004D7F6C">
              <w:rPr>
                <w:b w:val="0"/>
                <w:bCs w:val="0"/>
              </w:rPr>
              <w:t>r.</w:t>
            </w:r>
          </w:p>
        </w:tc>
      </w:tr>
    </w:tbl>
    <w:p w:rsidR="004D7F6C" w:rsidRDefault="004D7F6C">
      <w:pPr>
        <w:pStyle w:val="Podtytu"/>
        <w:jc w:val="center"/>
        <w:rPr>
          <w:b w:val="0"/>
          <w:bCs w:val="0"/>
        </w:rPr>
      </w:pPr>
    </w:p>
    <w:p w:rsidR="004D7F6C" w:rsidRDefault="004D7F6C">
      <w:pPr>
        <w:pStyle w:val="Nagwek1"/>
        <w:spacing w:before="120" w:after="120"/>
      </w:pPr>
      <w:r>
        <w:rPr>
          <w:sz w:val="24"/>
          <w:szCs w:val="24"/>
        </w:rPr>
        <w:t>PROCEDURY OSIĄGANIA CELÓW</w:t>
      </w:r>
    </w:p>
    <w:p w:rsidR="004D7F6C" w:rsidRDefault="004D7F6C">
      <w:pPr>
        <w:rPr>
          <w:sz w:val="32"/>
          <w:szCs w:val="32"/>
        </w:rPr>
      </w:pPr>
    </w:p>
    <w:p w:rsidR="004D7F6C" w:rsidRDefault="004D7F6C" w:rsidP="009158D3">
      <w:pPr>
        <w:ind w:left="360"/>
      </w:pPr>
      <w:r>
        <w:t>Metody pracy: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film,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metoda przypadków,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metoda sytuacyjna,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inscenizacja,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burza mózgów,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metoda okrągłego stołu,</w:t>
      </w:r>
    </w:p>
    <w:p w:rsidR="004D7F6C" w:rsidRDefault="004D7F6C" w:rsidP="009158D3">
      <w:pPr>
        <w:spacing w:after="120"/>
        <w:ind w:left="360"/>
      </w:pPr>
      <w:r>
        <w:t>Formy pracy: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praca indywidualna,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lastRenderedPageBreak/>
        <w:t>praca w grupach,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praca z całym zespołem uczniowskim,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praca z całym gronem pedagogicznym,</w:t>
      </w:r>
    </w:p>
    <w:p w:rsidR="004D7F6C" w:rsidRDefault="004D7F6C" w:rsidP="008C1BE2">
      <w:pPr>
        <w:numPr>
          <w:ilvl w:val="0"/>
          <w:numId w:val="5"/>
        </w:numPr>
      </w:pPr>
      <w:r>
        <w:t>praca z całym zespołem rodziców.</w:t>
      </w:r>
    </w:p>
    <w:p w:rsidR="004D7F6C" w:rsidRDefault="004D7F6C"/>
    <w:p w:rsidR="004D7F6C" w:rsidRDefault="004D7F6C"/>
    <w:p w:rsidR="004D7F6C" w:rsidRDefault="004D7F6C"/>
    <w:p w:rsidR="004D7F6C" w:rsidRDefault="004D7F6C"/>
    <w:p w:rsidR="004D7F6C" w:rsidRDefault="004D7F6C">
      <w:pPr>
        <w:pStyle w:val="Nagwek1"/>
        <w:spacing w:before="120" w:after="120"/>
        <w:rPr>
          <w:b w:val="0"/>
          <w:bCs w:val="0"/>
        </w:rPr>
      </w:pPr>
      <w:r>
        <w:rPr>
          <w:sz w:val="24"/>
          <w:szCs w:val="24"/>
        </w:rPr>
        <w:t xml:space="preserve">ZAŁOŻONE EFEKTY </w:t>
      </w:r>
    </w:p>
    <w:p w:rsidR="004D7F6C" w:rsidRDefault="004D7F6C">
      <w:pPr>
        <w:spacing w:after="120"/>
      </w:pPr>
      <w:r>
        <w:t>W wyniku realizacji ww. programu nasz uczeń będzie: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umiał radzić sobie ze stresem,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znał zasa</w:t>
      </w:r>
      <w:r w:rsidR="004827D0">
        <w:t>dy i normy zachowań społecznych,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odpowiedzialny za swoje zachowanie,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szanował godność swoją i każdego człowieka,</w:t>
      </w:r>
    </w:p>
    <w:p w:rsidR="004D7F6C" w:rsidRDefault="004D7F6C" w:rsidP="008C1BE2">
      <w:pPr>
        <w:numPr>
          <w:ilvl w:val="0"/>
          <w:numId w:val="6"/>
        </w:numPr>
        <w:spacing w:line="360" w:lineRule="auto"/>
      </w:pPr>
      <w:r>
        <w:t>odpowiedzialny za własne życie i zdrowie,</w:t>
      </w:r>
    </w:p>
    <w:p w:rsidR="004D7F6C" w:rsidRDefault="004D7F6C">
      <w:pPr>
        <w:pStyle w:val="Nagwek1"/>
        <w:spacing w:before="120" w:after="120"/>
        <w:rPr>
          <w:b w:val="0"/>
          <w:bCs w:val="0"/>
        </w:rPr>
      </w:pPr>
      <w:r>
        <w:rPr>
          <w:sz w:val="24"/>
          <w:szCs w:val="24"/>
        </w:rPr>
        <w:t>EWALUACJA</w:t>
      </w:r>
    </w:p>
    <w:p w:rsidR="004D7F6C" w:rsidRDefault="004D7F6C" w:rsidP="008C1BE2">
      <w:pPr>
        <w:numPr>
          <w:ilvl w:val="1"/>
          <w:numId w:val="3"/>
        </w:numPr>
      </w:pPr>
      <w:r>
        <w:t xml:space="preserve"> Monitoring realizacji programu profilaktyki dokonuje się na bieżąco. Ewaluacja progr</w:t>
      </w:r>
      <w:r>
        <w:t>a</w:t>
      </w:r>
      <w:r>
        <w:t>mu odbywać się będzie w cze</w:t>
      </w:r>
      <w:r w:rsidR="004827D0">
        <w:t>rwcu 2014</w:t>
      </w:r>
      <w:r>
        <w:t xml:space="preserve"> r.</w:t>
      </w:r>
    </w:p>
    <w:p w:rsidR="004D7F6C" w:rsidRDefault="004D7F6C" w:rsidP="008C1BE2">
      <w:pPr>
        <w:numPr>
          <w:ilvl w:val="1"/>
          <w:numId w:val="3"/>
        </w:numPr>
        <w:spacing w:after="120"/>
      </w:pPr>
      <w:r>
        <w:t>W ewaluacji uwzględnia się opinie uczniów, rodziców i nauczycieli.</w:t>
      </w:r>
    </w:p>
    <w:p w:rsidR="004D7F6C" w:rsidRDefault="004D7F6C">
      <w:pPr>
        <w:spacing w:after="120"/>
      </w:pPr>
      <w:r>
        <w:t>Sposoby oceny założonych celów:</w:t>
      </w:r>
    </w:p>
    <w:p w:rsidR="004D7F6C" w:rsidRDefault="004D7F6C" w:rsidP="008C1BE2">
      <w:pPr>
        <w:numPr>
          <w:ilvl w:val="0"/>
          <w:numId w:val="7"/>
        </w:numPr>
      </w:pPr>
      <w:r>
        <w:t>analiza dokumentów:</w:t>
      </w:r>
    </w:p>
    <w:p w:rsidR="004D7F6C" w:rsidRDefault="004D7F6C" w:rsidP="008C1BE2">
      <w:pPr>
        <w:numPr>
          <w:ilvl w:val="1"/>
          <w:numId w:val="7"/>
        </w:numPr>
        <w:tabs>
          <w:tab w:val="clear" w:pos="1440"/>
          <w:tab w:val="num" w:pos="900"/>
        </w:tabs>
        <w:ind w:hanging="900"/>
      </w:pPr>
      <w:r>
        <w:t>programu profilaktyki i programu wychowawczego,</w:t>
      </w:r>
    </w:p>
    <w:p w:rsidR="004D7F6C" w:rsidRDefault="004D7F6C" w:rsidP="008C1BE2">
      <w:pPr>
        <w:numPr>
          <w:ilvl w:val="1"/>
          <w:numId w:val="7"/>
        </w:numPr>
        <w:tabs>
          <w:tab w:val="clear" w:pos="1440"/>
          <w:tab w:val="num" w:pos="900"/>
        </w:tabs>
        <w:ind w:hanging="900"/>
      </w:pPr>
      <w:r>
        <w:t>księga protokółów Rady Pedagogicznej,</w:t>
      </w:r>
    </w:p>
    <w:p w:rsidR="004D7F6C" w:rsidRDefault="004D7F6C" w:rsidP="008C1BE2">
      <w:pPr>
        <w:numPr>
          <w:ilvl w:val="1"/>
          <w:numId w:val="7"/>
        </w:numPr>
        <w:tabs>
          <w:tab w:val="clear" w:pos="1440"/>
          <w:tab w:val="num" w:pos="900"/>
        </w:tabs>
        <w:ind w:hanging="900"/>
      </w:pPr>
      <w:r>
        <w:t>dzienniki.</w:t>
      </w:r>
    </w:p>
    <w:p w:rsidR="004D7F6C" w:rsidRDefault="004D7F6C" w:rsidP="008C1BE2">
      <w:pPr>
        <w:numPr>
          <w:ilvl w:val="0"/>
          <w:numId w:val="7"/>
        </w:numPr>
      </w:pPr>
      <w:r>
        <w:t>wywiady przeprowadzone z rodzicami.</w:t>
      </w:r>
    </w:p>
    <w:p w:rsidR="004D7F6C" w:rsidRDefault="004D7F6C" w:rsidP="008C1BE2">
      <w:pPr>
        <w:numPr>
          <w:ilvl w:val="0"/>
          <w:numId w:val="7"/>
        </w:numPr>
      </w:pPr>
      <w:r>
        <w:t>ankiety skierowane do:</w:t>
      </w:r>
    </w:p>
    <w:p w:rsidR="004D7F6C" w:rsidRDefault="004D7F6C" w:rsidP="008C1BE2">
      <w:pPr>
        <w:numPr>
          <w:ilvl w:val="1"/>
          <w:numId w:val="7"/>
        </w:numPr>
        <w:tabs>
          <w:tab w:val="clear" w:pos="1440"/>
          <w:tab w:val="num" w:pos="900"/>
        </w:tabs>
        <w:ind w:hanging="900"/>
      </w:pPr>
      <w:r>
        <w:t>uczniów,</w:t>
      </w:r>
    </w:p>
    <w:p w:rsidR="004D7F6C" w:rsidRDefault="004D7F6C" w:rsidP="008C1BE2">
      <w:pPr>
        <w:numPr>
          <w:ilvl w:val="1"/>
          <w:numId w:val="7"/>
        </w:numPr>
        <w:tabs>
          <w:tab w:val="clear" w:pos="1440"/>
          <w:tab w:val="num" w:pos="900"/>
        </w:tabs>
        <w:ind w:hanging="900"/>
      </w:pPr>
      <w:r>
        <w:t>rodziców,</w:t>
      </w:r>
    </w:p>
    <w:p w:rsidR="00E87313" w:rsidRDefault="004D7F6C" w:rsidP="00B5263C">
      <w:pPr>
        <w:numPr>
          <w:ilvl w:val="1"/>
          <w:numId w:val="7"/>
        </w:numPr>
        <w:tabs>
          <w:tab w:val="clear" w:pos="1440"/>
          <w:tab w:val="num" w:pos="900"/>
        </w:tabs>
        <w:ind w:hanging="900"/>
      </w:pPr>
      <w:r>
        <w:t>nauczyci</w:t>
      </w:r>
      <w:r w:rsidR="00E87313">
        <w:t>eli</w:t>
      </w:r>
    </w:p>
    <w:p w:rsidR="00E87313" w:rsidRDefault="00E87313" w:rsidP="00E87313">
      <w:pPr>
        <w:ind w:left="1440"/>
      </w:pPr>
    </w:p>
    <w:p w:rsidR="00E87313" w:rsidRDefault="00E87313" w:rsidP="00E87313">
      <w:pPr>
        <w:ind w:left="1440"/>
      </w:pPr>
    </w:p>
    <w:p w:rsidR="004D7F6C" w:rsidRDefault="004D7F6C" w:rsidP="00E87313">
      <w:pPr>
        <w:ind w:left="1440"/>
        <w:jc w:val="right"/>
      </w:pPr>
      <w:r>
        <w:t xml:space="preserve">    Opracował: Zespół ds. profilaktyki</w:t>
      </w:r>
    </w:p>
    <w:sectPr w:rsidR="004D7F6C" w:rsidSect="00E56AE1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24" w:rsidRDefault="00853924">
      <w:r>
        <w:separator/>
      </w:r>
    </w:p>
  </w:endnote>
  <w:endnote w:type="continuationSeparator" w:id="1">
    <w:p w:rsidR="00853924" w:rsidRDefault="0085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TE19474E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6C" w:rsidRDefault="00323FE9" w:rsidP="00AE5F8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F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45B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D7F6C" w:rsidRDefault="004D7F6C" w:rsidP="000C7B9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24" w:rsidRDefault="00853924">
      <w:r>
        <w:separator/>
      </w:r>
    </w:p>
  </w:footnote>
  <w:footnote w:type="continuationSeparator" w:id="1">
    <w:p w:rsidR="00853924" w:rsidRDefault="0085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3BD"/>
    <w:multiLevelType w:val="hybridMultilevel"/>
    <w:tmpl w:val="6BA2A604"/>
    <w:lvl w:ilvl="0" w:tplc="269ED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95637"/>
    <w:multiLevelType w:val="hybridMultilevel"/>
    <w:tmpl w:val="0B6ECA5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865009"/>
    <w:multiLevelType w:val="hybridMultilevel"/>
    <w:tmpl w:val="B136017C"/>
    <w:lvl w:ilvl="0" w:tplc="7B4A2F0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F060FB8"/>
    <w:multiLevelType w:val="hybridMultilevel"/>
    <w:tmpl w:val="66A6868C"/>
    <w:lvl w:ilvl="0" w:tplc="02F6EEA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  <w:b/>
        <w:bCs/>
      </w:rPr>
    </w:lvl>
    <w:lvl w:ilvl="1" w:tplc="C512BC8A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8EF2728A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B07291F0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2B5844B0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787A3FB8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E4EA78B4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FB3CC4BA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8E5624B4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nsid w:val="3F960D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D10594"/>
    <w:multiLevelType w:val="hybridMultilevel"/>
    <w:tmpl w:val="5290EF42"/>
    <w:lvl w:ilvl="0" w:tplc="A85C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C06903"/>
    <w:multiLevelType w:val="hybridMultilevel"/>
    <w:tmpl w:val="264CBF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8C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4F43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F3B7917"/>
    <w:multiLevelType w:val="hybridMultilevel"/>
    <w:tmpl w:val="7810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7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75373EC"/>
    <w:multiLevelType w:val="hybridMultilevel"/>
    <w:tmpl w:val="E97E343C"/>
    <w:lvl w:ilvl="0" w:tplc="3DFC3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A4E8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662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9811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CCB4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A25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61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D409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9EA6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4C0A"/>
    <w:rsid w:val="00016723"/>
    <w:rsid w:val="00066225"/>
    <w:rsid w:val="000C10AE"/>
    <w:rsid w:val="000C5A72"/>
    <w:rsid w:val="000C7B93"/>
    <w:rsid w:val="000D249C"/>
    <w:rsid w:val="000E0E22"/>
    <w:rsid w:val="000E5CAF"/>
    <w:rsid w:val="00124C0A"/>
    <w:rsid w:val="0016766F"/>
    <w:rsid w:val="0017636E"/>
    <w:rsid w:val="001E2DDD"/>
    <w:rsid w:val="00202E41"/>
    <w:rsid w:val="00216DBD"/>
    <w:rsid w:val="00240B10"/>
    <w:rsid w:val="00246C05"/>
    <w:rsid w:val="002657BE"/>
    <w:rsid w:val="002A51FD"/>
    <w:rsid w:val="002A7261"/>
    <w:rsid w:val="002B045C"/>
    <w:rsid w:val="002B6C53"/>
    <w:rsid w:val="002F0C67"/>
    <w:rsid w:val="00323BC7"/>
    <w:rsid w:val="00323FE9"/>
    <w:rsid w:val="003B0578"/>
    <w:rsid w:val="003B32EF"/>
    <w:rsid w:val="003F0A31"/>
    <w:rsid w:val="003F75D3"/>
    <w:rsid w:val="00402F14"/>
    <w:rsid w:val="004133D9"/>
    <w:rsid w:val="004361F7"/>
    <w:rsid w:val="00453FDB"/>
    <w:rsid w:val="0046133A"/>
    <w:rsid w:val="004827D0"/>
    <w:rsid w:val="00485727"/>
    <w:rsid w:val="004878EF"/>
    <w:rsid w:val="00495E6B"/>
    <w:rsid w:val="004D7F6C"/>
    <w:rsid w:val="00521136"/>
    <w:rsid w:val="00533596"/>
    <w:rsid w:val="00533F1C"/>
    <w:rsid w:val="0056389D"/>
    <w:rsid w:val="00591844"/>
    <w:rsid w:val="00631094"/>
    <w:rsid w:val="006449F1"/>
    <w:rsid w:val="006F7A42"/>
    <w:rsid w:val="007072FD"/>
    <w:rsid w:val="00737CE7"/>
    <w:rsid w:val="0074090A"/>
    <w:rsid w:val="007414FD"/>
    <w:rsid w:val="0078353B"/>
    <w:rsid w:val="007945B7"/>
    <w:rsid w:val="007D6D3C"/>
    <w:rsid w:val="007F7698"/>
    <w:rsid w:val="0080556E"/>
    <w:rsid w:val="00841BB6"/>
    <w:rsid w:val="00853924"/>
    <w:rsid w:val="00871394"/>
    <w:rsid w:val="00882799"/>
    <w:rsid w:val="008B499C"/>
    <w:rsid w:val="008C1BE2"/>
    <w:rsid w:val="008C7DB3"/>
    <w:rsid w:val="008D5A78"/>
    <w:rsid w:val="009158D3"/>
    <w:rsid w:val="00952DC2"/>
    <w:rsid w:val="00960E7A"/>
    <w:rsid w:val="009F5C9B"/>
    <w:rsid w:val="00A04CF0"/>
    <w:rsid w:val="00A238DA"/>
    <w:rsid w:val="00A904C6"/>
    <w:rsid w:val="00AB0324"/>
    <w:rsid w:val="00AD2C21"/>
    <w:rsid w:val="00AD7075"/>
    <w:rsid w:val="00AE5F80"/>
    <w:rsid w:val="00AF291A"/>
    <w:rsid w:val="00B03EA5"/>
    <w:rsid w:val="00B04E11"/>
    <w:rsid w:val="00B05D87"/>
    <w:rsid w:val="00B10E96"/>
    <w:rsid w:val="00B1220F"/>
    <w:rsid w:val="00B14CBE"/>
    <w:rsid w:val="00B51F4B"/>
    <w:rsid w:val="00B5263C"/>
    <w:rsid w:val="00B816A3"/>
    <w:rsid w:val="00BB24C2"/>
    <w:rsid w:val="00BB2CA7"/>
    <w:rsid w:val="00BC2D50"/>
    <w:rsid w:val="00BD2CF4"/>
    <w:rsid w:val="00BE70B2"/>
    <w:rsid w:val="00BF52B9"/>
    <w:rsid w:val="00C2563C"/>
    <w:rsid w:val="00C50C27"/>
    <w:rsid w:val="00C94058"/>
    <w:rsid w:val="00CA6016"/>
    <w:rsid w:val="00CC2944"/>
    <w:rsid w:val="00CC4A2A"/>
    <w:rsid w:val="00CF037D"/>
    <w:rsid w:val="00D276B2"/>
    <w:rsid w:val="00D54AB1"/>
    <w:rsid w:val="00DF1363"/>
    <w:rsid w:val="00E02394"/>
    <w:rsid w:val="00E16DCF"/>
    <w:rsid w:val="00E4623F"/>
    <w:rsid w:val="00E54D42"/>
    <w:rsid w:val="00E56AE1"/>
    <w:rsid w:val="00E87313"/>
    <w:rsid w:val="00EA5F12"/>
    <w:rsid w:val="00EB3ACA"/>
    <w:rsid w:val="00EC04D4"/>
    <w:rsid w:val="00F46096"/>
    <w:rsid w:val="00F50C58"/>
    <w:rsid w:val="00F90F6A"/>
    <w:rsid w:val="00FA75F0"/>
    <w:rsid w:val="00FB124A"/>
    <w:rsid w:val="00FB64FD"/>
    <w:rsid w:val="00FF0FBD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61F7"/>
    <w:pPr>
      <w:keepNext/>
      <w:ind w:left="284"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D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4361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67D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4361F7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467DB2"/>
    <w:rPr>
      <w:rFonts w:asciiTheme="majorHAnsi" w:eastAsiaTheme="majorEastAsia" w:hAnsiTheme="majorHAnsi" w:cstheme="maj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6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7DB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361F7"/>
  </w:style>
  <w:style w:type="paragraph" w:styleId="Nagwek">
    <w:name w:val="header"/>
    <w:basedOn w:val="Normalny"/>
    <w:link w:val="NagwekZnak"/>
    <w:uiPriority w:val="99"/>
    <w:rsid w:val="0049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DB2"/>
    <w:rPr>
      <w:sz w:val="24"/>
      <w:szCs w:val="24"/>
    </w:rPr>
  </w:style>
  <w:style w:type="table" w:styleId="Tabela-Siatka">
    <w:name w:val="Table Grid"/>
    <w:basedOn w:val="Standardowy"/>
    <w:uiPriority w:val="99"/>
    <w:rsid w:val="000E5C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2FF-70C1-4A73-960E-5D3723B2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1299</Words>
  <Characters>8742</Characters>
  <Application>Microsoft Office Word</Application>
  <DocSecurity>0</DocSecurity>
  <Lines>72</Lines>
  <Paragraphs>20</Paragraphs>
  <ScaleCrop>false</ScaleCrop>
  <Company>Marta&amp;co.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PROFILAKTYCZNY</dc:title>
  <dc:creator>Skuza Marta</dc:creator>
  <cp:lastModifiedBy>psp24</cp:lastModifiedBy>
  <cp:revision>3</cp:revision>
  <cp:lastPrinted>2012-09-13T09:07:00Z</cp:lastPrinted>
  <dcterms:created xsi:type="dcterms:W3CDTF">2013-11-05T12:00:00Z</dcterms:created>
  <dcterms:modified xsi:type="dcterms:W3CDTF">2013-11-05T12:01:00Z</dcterms:modified>
</cp:coreProperties>
</file>